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5E308409" w:rsidR="00C83643" w:rsidRPr="00AC00F2" w:rsidRDefault="00AC00F2" w:rsidP="00C83643">
      <w:pPr>
        <w:spacing w:line="276" w:lineRule="auto"/>
        <w:rPr>
          <w:rFonts w:ascii="Arial" w:hAnsi="Arial" w:cs="Arial"/>
          <w:sz w:val="24"/>
          <w:szCs w:val="24"/>
        </w:rPr>
      </w:pPr>
      <w:r>
        <w:rPr>
          <w:rFonts w:ascii="Arial" w:hAnsi="Arial"/>
          <w:sz w:val="24"/>
        </w:rPr>
        <w:t>Modulära drivlinor erbjuder en räckvidd på 200 till över 500 kilometer på en enda laddning</w:t>
      </w:r>
    </w:p>
    <w:p w14:paraId="77FD5EAC" w14:textId="3BB66A94" w:rsidR="00F65B5D" w:rsidRPr="00AC00F2" w:rsidRDefault="00F24017" w:rsidP="00AC00F2">
      <w:pPr>
        <w:spacing w:line="276" w:lineRule="auto"/>
        <w:rPr>
          <w:rFonts w:ascii="Arial" w:hAnsi="Arial" w:cs="Arial"/>
          <w:b/>
          <w:sz w:val="32"/>
          <w:szCs w:val="32"/>
        </w:rPr>
      </w:pPr>
      <w:r>
        <w:rPr>
          <w:rFonts w:ascii="Arial" w:hAnsi="Arial"/>
          <w:b/>
          <w:sz w:val="32"/>
        </w:rPr>
        <w:t>DAF presenterar den nya generationens DAF XD och XF Electric</w:t>
      </w:r>
    </w:p>
    <w:p w14:paraId="6815E41D" w14:textId="77777777" w:rsidR="002F70BC" w:rsidRPr="00882DB1" w:rsidRDefault="002F70BC" w:rsidP="002F70BC">
      <w:pPr>
        <w:pStyle w:val="Body"/>
        <w:rPr>
          <w:rFonts w:ascii="Arial" w:hAnsi="Arial" w:cs="Arial"/>
          <w:b/>
          <w:sz w:val="24"/>
          <w:szCs w:val="24"/>
          <w:lang w:val="nl-NL"/>
        </w:rPr>
      </w:pPr>
    </w:p>
    <w:p w14:paraId="5CFB9DB8" w14:textId="224FECC0" w:rsidR="00FD452C" w:rsidRDefault="00AC00F2" w:rsidP="002F70BC">
      <w:pPr>
        <w:pStyle w:val="Body"/>
        <w:rPr>
          <w:rFonts w:ascii="Arial" w:hAnsi="Arial" w:cs="Arial"/>
          <w:b/>
          <w:sz w:val="24"/>
          <w:szCs w:val="24"/>
        </w:rPr>
      </w:pPr>
      <w:r>
        <w:rPr>
          <w:rFonts w:ascii="Arial" w:hAnsi="Arial"/>
          <w:b/>
          <w:sz w:val="24"/>
        </w:rPr>
        <w:t xml:space="preserve">DAF Trucks har presenterat toppmoderna, modulära eldrivlinor (BEV) för sin nya generation av DAF XD och XF lastbilar på IAA Transportation 2022 i Hannover, Tyskland. De här nya helt elektriska drivlinorna har en nollutsläppsräckvidd på över 500 kilometer på en enda laddning, vilket visar DAF:s miljöledarskap. </w:t>
      </w:r>
    </w:p>
    <w:p w14:paraId="743FF5BB" w14:textId="77777777" w:rsidR="002F70BC" w:rsidRPr="00882DB1" w:rsidRDefault="002F70BC" w:rsidP="002F70BC">
      <w:pPr>
        <w:pStyle w:val="Body"/>
        <w:rPr>
          <w:rFonts w:ascii="Arial" w:hAnsi="Arial" w:cs="Arial"/>
          <w:b/>
          <w:sz w:val="24"/>
          <w:szCs w:val="24"/>
        </w:rPr>
      </w:pPr>
    </w:p>
    <w:p w14:paraId="53C311E4" w14:textId="401BA1D5" w:rsidR="00FD452C" w:rsidRPr="00333082" w:rsidRDefault="00FD452C" w:rsidP="002F70BC">
      <w:pPr>
        <w:numPr>
          <w:ilvl w:val="0"/>
          <w:numId w:val="3"/>
        </w:numPr>
        <w:rPr>
          <w:rFonts w:ascii="Arial" w:hAnsi="Arial"/>
          <w:sz w:val="24"/>
          <w:szCs w:val="24"/>
        </w:rPr>
      </w:pPr>
      <w:r>
        <w:rPr>
          <w:rFonts w:ascii="Arial" w:hAnsi="Arial"/>
          <w:sz w:val="24"/>
        </w:rPr>
        <w:t>Toppmoderna PACCAR EX-D1 och PACCAR EX-D2 e-motorer</w:t>
      </w:r>
    </w:p>
    <w:p w14:paraId="36BD2E17" w14:textId="49A364E7" w:rsidR="00FD452C" w:rsidRPr="00333082" w:rsidRDefault="00FD452C" w:rsidP="00FD452C">
      <w:pPr>
        <w:numPr>
          <w:ilvl w:val="1"/>
          <w:numId w:val="3"/>
        </w:numPr>
        <w:rPr>
          <w:rFonts w:ascii="Arial" w:hAnsi="Arial"/>
          <w:sz w:val="24"/>
          <w:szCs w:val="24"/>
        </w:rPr>
      </w:pPr>
      <w:r>
        <w:rPr>
          <w:rFonts w:ascii="Arial" w:hAnsi="Arial"/>
          <w:sz w:val="24"/>
        </w:rPr>
        <w:t>170 kW (230 hk) upp till 350 kW (480 hk)</w:t>
      </w:r>
    </w:p>
    <w:p w14:paraId="0E235C20" w14:textId="2C23C06F" w:rsidR="009A09A0" w:rsidRPr="009A09A0" w:rsidRDefault="00FD452C" w:rsidP="009A09A0">
      <w:pPr>
        <w:numPr>
          <w:ilvl w:val="0"/>
          <w:numId w:val="3"/>
        </w:numPr>
        <w:rPr>
          <w:rFonts w:ascii="Arial" w:hAnsi="Arial"/>
          <w:sz w:val="24"/>
          <w:szCs w:val="24"/>
        </w:rPr>
      </w:pPr>
      <w:r>
        <w:rPr>
          <w:rFonts w:ascii="Arial" w:hAnsi="Arial"/>
          <w:sz w:val="24"/>
        </w:rPr>
        <w:t>Brett urval av effektiva batterier</w:t>
      </w:r>
    </w:p>
    <w:p w14:paraId="50EDD9F1" w14:textId="5AD0F39A" w:rsidR="00FD452C" w:rsidRDefault="00FD452C" w:rsidP="00FD452C">
      <w:pPr>
        <w:numPr>
          <w:ilvl w:val="1"/>
          <w:numId w:val="3"/>
        </w:numPr>
        <w:rPr>
          <w:rFonts w:ascii="Arial" w:hAnsi="Arial"/>
          <w:sz w:val="24"/>
          <w:szCs w:val="24"/>
        </w:rPr>
      </w:pPr>
      <w:r>
        <w:rPr>
          <w:rFonts w:ascii="Arial" w:hAnsi="Arial"/>
          <w:sz w:val="24"/>
        </w:rPr>
        <w:t xml:space="preserve">Utsläppsfri räckvidd på 200 till över 500 kilometer </w:t>
      </w:r>
    </w:p>
    <w:p w14:paraId="3B6866B3" w14:textId="0C6369EA" w:rsidR="007F032B" w:rsidRPr="009A09A0" w:rsidRDefault="007F032B" w:rsidP="007F032B">
      <w:pPr>
        <w:pStyle w:val="Lijstalinea"/>
        <w:numPr>
          <w:ilvl w:val="1"/>
          <w:numId w:val="3"/>
        </w:numPr>
        <w:rPr>
          <w:rFonts w:ascii="Arial" w:hAnsi="Arial"/>
          <w:sz w:val="24"/>
          <w:szCs w:val="24"/>
        </w:rPr>
      </w:pPr>
      <w:r>
        <w:rPr>
          <w:rFonts w:ascii="Arial" w:hAnsi="Arial"/>
          <w:sz w:val="24"/>
        </w:rPr>
        <w:t>Passar för snabb DC- och AC-laddning</w:t>
      </w:r>
    </w:p>
    <w:p w14:paraId="3AC63A2B" w14:textId="6A5EDBB6" w:rsidR="007F032B" w:rsidRDefault="007F032B" w:rsidP="00FD452C">
      <w:pPr>
        <w:numPr>
          <w:ilvl w:val="0"/>
          <w:numId w:val="3"/>
        </w:numPr>
        <w:rPr>
          <w:rFonts w:ascii="Arial" w:hAnsi="Arial"/>
          <w:sz w:val="24"/>
          <w:szCs w:val="24"/>
        </w:rPr>
      </w:pPr>
      <w:r>
        <w:rPr>
          <w:rFonts w:ascii="Arial" w:hAnsi="Arial"/>
          <w:sz w:val="24"/>
        </w:rPr>
        <w:t>Utmärkt användarvänlighet för karossbyggare tack vare modulär batteriförpackning</w:t>
      </w:r>
    </w:p>
    <w:p w14:paraId="515072D9" w14:textId="0066C9D4" w:rsidR="00FD452C" w:rsidRDefault="00994438" w:rsidP="00FD452C">
      <w:pPr>
        <w:numPr>
          <w:ilvl w:val="0"/>
          <w:numId w:val="3"/>
        </w:numPr>
        <w:rPr>
          <w:rFonts w:ascii="Arial" w:hAnsi="Arial"/>
          <w:sz w:val="24"/>
          <w:szCs w:val="24"/>
        </w:rPr>
      </w:pPr>
      <w:r>
        <w:rPr>
          <w:rFonts w:ascii="Arial" w:hAnsi="Arial"/>
          <w:sz w:val="24"/>
        </w:rPr>
        <w:t>650 V e-PTO finns som tillval</w:t>
      </w:r>
    </w:p>
    <w:p w14:paraId="1AF25103" w14:textId="1D51F239" w:rsidR="00B96821" w:rsidRDefault="00B96821" w:rsidP="00FD452C">
      <w:pPr>
        <w:numPr>
          <w:ilvl w:val="0"/>
          <w:numId w:val="3"/>
        </w:numPr>
        <w:rPr>
          <w:rFonts w:ascii="Arial" w:hAnsi="Arial"/>
          <w:sz w:val="24"/>
          <w:szCs w:val="24"/>
        </w:rPr>
      </w:pPr>
      <w:r>
        <w:rPr>
          <w:rFonts w:ascii="Arial" w:hAnsi="Arial"/>
          <w:sz w:val="24"/>
        </w:rPr>
        <w:t>Diskreta detaljer i den blå yttre designen framhäver drivlinan med nollutsläpp</w:t>
      </w:r>
    </w:p>
    <w:p w14:paraId="0EFCB999" w14:textId="32E7069C" w:rsidR="00D830D9" w:rsidRDefault="002F70BC" w:rsidP="00D830D9">
      <w:pPr>
        <w:numPr>
          <w:ilvl w:val="0"/>
          <w:numId w:val="3"/>
        </w:numPr>
        <w:rPr>
          <w:rFonts w:ascii="Arial" w:hAnsi="Arial"/>
          <w:sz w:val="24"/>
          <w:szCs w:val="24"/>
        </w:rPr>
      </w:pPr>
      <w:r>
        <w:rPr>
          <w:rFonts w:ascii="Arial" w:hAnsi="Arial"/>
          <w:sz w:val="24"/>
        </w:rPr>
        <w:t>Försäljningen har startat för både XD Electric och XF Electric</w:t>
      </w:r>
    </w:p>
    <w:p w14:paraId="63F56729" w14:textId="0A0C44C0" w:rsidR="00D830D9" w:rsidRDefault="00D830D9" w:rsidP="00D830D9">
      <w:pPr>
        <w:numPr>
          <w:ilvl w:val="1"/>
          <w:numId w:val="3"/>
        </w:numPr>
        <w:rPr>
          <w:rFonts w:ascii="Arial" w:hAnsi="Arial"/>
          <w:sz w:val="24"/>
          <w:szCs w:val="24"/>
        </w:rPr>
      </w:pPr>
      <w:r>
        <w:rPr>
          <w:rFonts w:ascii="Arial" w:hAnsi="Arial"/>
          <w:sz w:val="24"/>
        </w:rPr>
        <w:t>4x2-traktorkonfigurationer och 4x2- och 6x2-hyttkonfigurationer</w:t>
      </w:r>
    </w:p>
    <w:p w14:paraId="149A3E6D" w14:textId="337F4E63" w:rsidR="00D830D9" w:rsidRPr="00FD452C" w:rsidRDefault="00D830D9" w:rsidP="00D830D9">
      <w:pPr>
        <w:numPr>
          <w:ilvl w:val="1"/>
          <w:numId w:val="3"/>
        </w:numPr>
        <w:rPr>
          <w:rFonts w:ascii="Arial" w:hAnsi="Arial"/>
          <w:sz w:val="24"/>
          <w:szCs w:val="24"/>
        </w:rPr>
      </w:pPr>
      <w:r>
        <w:rPr>
          <w:rFonts w:ascii="Arial" w:hAnsi="Arial"/>
          <w:sz w:val="24"/>
        </w:rPr>
        <w:t>Day Cab, Sleeper Cab och Sleeper High Cab</w:t>
      </w:r>
    </w:p>
    <w:p w14:paraId="0E3E9B82" w14:textId="77777777" w:rsidR="00FD452C" w:rsidRPr="00FD452C" w:rsidRDefault="00FD452C" w:rsidP="00FD452C">
      <w:pPr>
        <w:rPr>
          <w:rFonts w:ascii="Arial" w:hAnsi="Arial"/>
          <w:sz w:val="24"/>
          <w:szCs w:val="24"/>
          <w:lang w:val="en-GB" w:eastAsia="en-GB" w:bidi="en-GB"/>
        </w:rPr>
      </w:pPr>
    </w:p>
    <w:p w14:paraId="1FAB310D" w14:textId="7612DFAB" w:rsidR="004E53ED" w:rsidRPr="00FD452C" w:rsidRDefault="001369CA" w:rsidP="00FD452C">
      <w:pPr>
        <w:rPr>
          <w:rFonts w:ascii="Arial" w:hAnsi="Arial"/>
          <w:b/>
          <w:sz w:val="24"/>
        </w:rPr>
      </w:pPr>
      <w:r>
        <w:rPr>
          <w:rFonts w:ascii="Arial" w:hAnsi="Arial"/>
          <w:sz w:val="24"/>
        </w:rPr>
        <w:t xml:space="preserve">År 2018 var DAF Trucks den första lastbilstillverkaren i Europa som marknadsförde en helt elektrisk distributionslastbil. Sedan dess har dussintals CF Electric-fordon med dragbilschassin och chassin med hytt satts i drift utan utsläpp av ledande transportoperatörer i hela Europa. Dessa enastående lastbilar används för att leverera till stormarknader, köra containers och samla in avfall i stadsmiljöer. DAF är </w:t>
      </w:r>
      <w:r>
        <w:rPr>
          <w:rFonts w:ascii="Arial" w:hAnsi="Arial"/>
          <w:sz w:val="24"/>
        </w:rPr>
        <w:lastRenderedPageBreak/>
        <w:t xml:space="preserve">ledande inom batteridrivna elektriska drivlinor med CF Electric samt LF Electric, med en utsläppsfri räckvidd på över 200 respektive 280 kilometer. </w:t>
      </w:r>
    </w:p>
    <w:p w14:paraId="345687DA" w14:textId="4FE5D353" w:rsidR="00001492" w:rsidRDefault="008B2229" w:rsidP="00C83643">
      <w:pPr>
        <w:pStyle w:val="Body"/>
        <w:spacing w:before="240"/>
        <w:rPr>
          <w:rFonts w:ascii="Arial" w:hAnsi="Arial" w:cs="Arial"/>
          <w:sz w:val="24"/>
          <w:szCs w:val="24"/>
        </w:rPr>
      </w:pPr>
      <w:r>
        <w:rPr>
          <w:rFonts w:ascii="Arial" w:hAnsi="Arial"/>
          <w:b/>
          <w:sz w:val="24"/>
        </w:rPr>
        <w:t>Nästa nivå av elektrisk transport</w:t>
      </w:r>
      <w:r>
        <w:rPr>
          <w:rFonts w:ascii="Arial" w:hAnsi="Arial"/>
          <w:b/>
          <w:sz w:val="24"/>
        </w:rPr>
        <w:br/>
      </w:r>
      <w:r>
        <w:rPr>
          <w:rFonts w:ascii="Arial" w:hAnsi="Arial"/>
          <w:sz w:val="24"/>
        </w:rPr>
        <w:t>Med den nya generationens DAF XD Electric och XF Electric tar DAF helt elektrisk transport till nästa nivå. Dessa innovativa fordon bygger på den prisbelönta XF, XG och XG</w:t>
      </w:r>
      <w:r>
        <w:rPr>
          <w:rFonts w:ascii="Cambria Math" w:hAnsi="Cambria Math"/>
          <w:sz w:val="24"/>
        </w:rPr>
        <w:t>⁺</w:t>
      </w:r>
      <w:r>
        <w:rPr>
          <w:rFonts w:ascii="Arial" w:hAnsi="Arial"/>
          <w:sz w:val="24"/>
        </w:rPr>
        <w:t xml:space="preserve"> serien, som röstas fram till International Truck of the Year 2022 och erbjuder oöverträffad kvalitet, effektivitet, säkerhet och förarkomfort. </w:t>
      </w:r>
    </w:p>
    <w:p w14:paraId="46EF8376" w14:textId="53DB85F7" w:rsidR="00FE7B66" w:rsidRDefault="001D3F88" w:rsidP="00D1780F">
      <w:pPr>
        <w:pStyle w:val="Body"/>
        <w:spacing w:before="240"/>
        <w:rPr>
          <w:rFonts w:ascii="Arial" w:hAnsi="Arial" w:cs="Arial"/>
          <w:sz w:val="24"/>
          <w:szCs w:val="24"/>
        </w:rPr>
      </w:pPr>
      <w:bookmarkStart w:id="0" w:name="_Hlk108185938"/>
      <w:r>
        <w:rPr>
          <w:rFonts w:ascii="Arial" w:hAnsi="Arial"/>
          <w:b/>
          <w:sz w:val="24"/>
        </w:rPr>
        <w:t>Två e-motorer, fem utgångar</w:t>
      </w:r>
      <w:r>
        <w:rPr>
          <w:rFonts w:ascii="Arial" w:hAnsi="Arial"/>
          <w:b/>
          <w:sz w:val="24"/>
        </w:rPr>
        <w:br/>
      </w:r>
      <w:r>
        <w:rPr>
          <w:rFonts w:ascii="Arial" w:hAnsi="Arial"/>
          <w:sz w:val="24"/>
        </w:rPr>
        <w:t xml:space="preserve">De avancerade DAF XD och XF ellastbilarna drivs av de effektiva och tillförlitliga e-motorerna PACCAR EX-D1 och PACCAR EX-D2 med permanentmagnet, som erbjuder effekter från 170 kW/230 hk till 350 kW/480 hk. För att perfekt anpassa de här elektriska fordonen efter kundens behov och användning erbjuder DAF ett komplett utbud av batterier med två och upp till fem strängar som kan leverera nollutsläppsräckvidd på över 500 kilometer på en enda laddning. Tack vare optimal fordons- och laddningsplanering kan transportoperatörer praktiskt taget uppnå 1 000 helt elektriska kilometer per dag. </w:t>
      </w:r>
    </w:p>
    <w:p w14:paraId="0F1E7117" w14:textId="77777777" w:rsidR="00D1780F" w:rsidRPr="00882DB1" w:rsidRDefault="00D1780F" w:rsidP="00D1780F">
      <w:pPr>
        <w:pStyle w:val="Body"/>
        <w:spacing w:before="240"/>
        <w:rPr>
          <w:rFonts w:ascii="Arial" w:hAnsi="Arial" w:cs="Arial"/>
          <w:sz w:val="24"/>
          <w:szCs w:val="24"/>
          <w:lang w:val="nl-NL"/>
        </w:rPr>
      </w:pPr>
    </w:p>
    <w:tbl>
      <w:tblPr>
        <w:tblStyle w:val="Tabelraster"/>
        <w:tblpPr w:leftFromText="141" w:rightFromText="141" w:vertAnchor="text" w:horzAnchor="margin" w:tblpY="27"/>
        <w:tblW w:w="9493" w:type="dxa"/>
        <w:tblLayout w:type="fixed"/>
        <w:tblLook w:val="04A0" w:firstRow="1" w:lastRow="0" w:firstColumn="1" w:lastColumn="0" w:noHBand="0" w:noVBand="1"/>
      </w:tblPr>
      <w:tblGrid>
        <w:gridCol w:w="1413"/>
        <w:gridCol w:w="1134"/>
        <w:gridCol w:w="1701"/>
        <w:gridCol w:w="1276"/>
        <w:gridCol w:w="1842"/>
        <w:gridCol w:w="2127"/>
      </w:tblGrid>
      <w:tr w:rsidR="00A10BEC" w:rsidRPr="00894839" w14:paraId="3A510FF4" w14:textId="69756B92" w:rsidTr="00994438">
        <w:tc>
          <w:tcPr>
            <w:tcW w:w="1413" w:type="dxa"/>
          </w:tcPr>
          <w:p w14:paraId="4EC06201"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Fordonstyp</w:t>
            </w:r>
          </w:p>
        </w:tc>
        <w:tc>
          <w:tcPr>
            <w:tcW w:w="1134" w:type="dxa"/>
          </w:tcPr>
          <w:p w14:paraId="457C97F4" w14:textId="2972D0B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e-Motor</w:t>
            </w:r>
          </w:p>
        </w:tc>
        <w:tc>
          <w:tcPr>
            <w:tcW w:w="1701" w:type="dxa"/>
          </w:tcPr>
          <w:p w14:paraId="57DE5271" w14:textId="0F7EC178"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Motoreffekt</w:t>
            </w:r>
          </w:p>
        </w:tc>
        <w:tc>
          <w:tcPr>
            <w:tcW w:w="1276" w:type="dxa"/>
          </w:tcPr>
          <w:p w14:paraId="070D9AFC"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Vridmoment</w:t>
            </w:r>
          </w:p>
        </w:tc>
        <w:tc>
          <w:tcPr>
            <w:tcW w:w="1842" w:type="dxa"/>
          </w:tcPr>
          <w:p w14:paraId="2FFF7889" w14:textId="79B5CE6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Antal strängar</w:t>
            </w:r>
          </w:p>
        </w:tc>
        <w:tc>
          <w:tcPr>
            <w:tcW w:w="2127" w:type="dxa"/>
          </w:tcPr>
          <w:p w14:paraId="58ACA497" w14:textId="0CD0D5D0" w:rsidR="00A10BEC" w:rsidRPr="00D1780F" w:rsidRDefault="009065BB"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Batterikapacitet </w:t>
            </w:r>
          </w:p>
        </w:tc>
      </w:tr>
      <w:tr w:rsidR="00A10BEC" w:rsidRPr="00894839" w14:paraId="60AC8304" w14:textId="72332BEA" w:rsidTr="00994438">
        <w:tc>
          <w:tcPr>
            <w:tcW w:w="1413" w:type="dxa"/>
            <w:vMerge w:val="restart"/>
            <w:vAlign w:val="center"/>
          </w:tcPr>
          <w:p w14:paraId="52DDD2B0" w14:textId="487ECD70" w:rsidR="00A10BEC" w:rsidRPr="00D1780F" w:rsidRDefault="00994438"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br/>
              <w:t>DAF</w:t>
            </w:r>
            <w:r>
              <w:rPr>
                <w:rFonts w:ascii="Arial" w:hAnsi="Arial"/>
                <w:sz w:val="18"/>
              </w:rPr>
              <w:br/>
              <w:t xml:space="preserve">XD Electric </w:t>
            </w:r>
            <w:r>
              <w:rPr>
                <w:rFonts w:ascii="Arial" w:hAnsi="Arial"/>
                <w:i/>
                <w:sz w:val="18"/>
              </w:rPr>
              <w:br/>
            </w:r>
          </w:p>
        </w:tc>
        <w:tc>
          <w:tcPr>
            <w:tcW w:w="1134" w:type="dxa"/>
            <w:vMerge w:val="restart"/>
            <w:vAlign w:val="center"/>
          </w:tcPr>
          <w:p w14:paraId="22E89BFB"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PACCAR EX-D1</w:t>
            </w:r>
          </w:p>
        </w:tc>
        <w:tc>
          <w:tcPr>
            <w:tcW w:w="1701" w:type="dxa"/>
          </w:tcPr>
          <w:p w14:paraId="50B4B131" w14:textId="4062075D"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170 kW (230 hk)</w:t>
            </w:r>
          </w:p>
        </w:tc>
        <w:tc>
          <w:tcPr>
            <w:tcW w:w="1276" w:type="dxa"/>
          </w:tcPr>
          <w:p w14:paraId="3EFE89CE"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1 200 Nm</w:t>
            </w:r>
          </w:p>
        </w:tc>
        <w:tc>
          <w:tcPr>
            <w:tcW w:w="1842" w:type="dxa"/>
          </w:tcPr>
          <w:p w14:paraId="45F977FB" w14:textId="3D16443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 till 5 strängar</w:t>
            </w:r>
          </w:p>
        </w:tc>
        <w:tc>
          <w:tcPr>
            <w:tcW w:w="2127" w:type="dxa"/>
          </w:tcPr>
          <w:p w14:paraId="3028A1E6" w14:textId="79FA3DD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210 kWh till 525 kWh</w:t>
            </w:r>
          </w:p>
        </w:tc>
      </w:tr>
      <w:tr w:rsidR="00A10BEC" w:rsidRPr="00894839" w14:paraId="0A16566D" w14:textId="21D7D1FE" w:rsidTr="00994438">
        <w:tc>
          <w:tcPr>
            <w:tcW w:w="1413" w:type="dxa"/>
            <w:vMerge/>
            <w:vAlign w:val="center"/>
          </w:tcPr>
          <w:p w14:paraId="552B0891" w14:textId="77777777" w:rsidR="00A10BEC" w:rsidRPr="00D1780F" w:rsidRDefault="00A10BEC" w:rsidP="00901A2F">
            <w:pPr>
              <w:pStyle w:val="Body"/>
              <w:spacing w:before="240"/>
              <w:rPr>
                <w:rFonts w:ascii="Arial" w:hAnsi="Arial" w:cs="Arial"/>
                <w:sz w:val="18"/>
                <w:szCs w:val="18"/>
                <w:lang w:val="en-US"/>
              </w:rPr>
            </w:pPr>
          </w:p>
        </w:tc>
        <w:tc>
          <w:tcPr>
            <w:tcW w:w="1134" w:type="dxa"/>
            <w:vMerge/>
            <w:vAlign w:val="center"/>
          </w:tcPr>
          <w:p w14:paraId="6EF493E4"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7DA7D47" w14:textId="26DC5F4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220 kW (300 hk)</w:t>
            </w:r>
          </w:p>
        </w:tc>
        <w:tc>
          <w:tcPr>
            <w:tcW w:w="1276" w:type="dxa"/>
          </w:tcPr>
          <w:p w14:paraId="5404D28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1 200 Nm</w:t>
            </w:r>
          </w:p>
        </w:tc>
        <w:tc>
          <w:tcPr>
            <w:tcW w:w="1842" w:type="dxa"/>
          </w:tcPr>
          <w:p w14:paraId="580E492E" w14:textId="1A44DF8F"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3 till 5 strängar </w:t>
            </w:r>
          </w:p>
        </w:tc>
        <w:tc>
          <w:tcPr>
            <w:tcW w:w="2127" w:type="dxa"/>
          </w:tcPr>
          <w:p w14:paraId="6F9FC427" w14:textId="5DB1966A"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 kWh till 525 kWh</w:t>
            </w:r>
          </w:p>
        </w:tc>
      </w:tr>
      <w:tr w:rsidR="00A10BEC" w:rsidRPr="00894839" w14:paraId="2E035B82" w14:textId="5F3505ED" w:rsidTr="00994438">
        <w:tc>
          <w:tcPr>
            <w:tcW w:w="1413" w:type="dxa"/>
            <w:vMerge/>
            <w:vAlign w:val="center"/>
          </w:tcPr>
          <w:p w14:paraId="15FE5011" w14:textId="77777777" w:rsidR="00A10BEC" w:rsidRPr="00D1780F" w:rsidRDefault="00A10BEC" w:rsidP="00901A2F">
            <w:pPr>
              <w:pStyle w:val="Body"/>
              <w:spacing w:before="240"/>
              <w:rPr>
                <w:rFonts w:ascii="Arial" w:hAnsi="Arial" w:cs="Arial"/>
                <w:sz w:val="18"/>
                <w:szCs w:val="18"/>
                <w:lang w:val="en-US"/>
              </w:rPr>
            </w:pPr>
          </w:p>
        </w:tc>
        <w:tc>
          <w:tcPr>
            <w:tcW w:w="1134" w:type="dxa"/>
            <w:vMerge/>
            <w:vAlign w:val="center"/>
          </w:tcPr>
          <w:p w14:paraId="5852660E"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6C2204AB" w14:textId="3AB019E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270 kW (370 hk)</w:t>
            </w:r>
          </w:p>
        </w:tc>
        <w:tc>
          <w:tcPr>
            <w:tcW w:w="1276" w:type="dxa"/>
          </w:tcPr>
          <w:p w14:paraId="701A0F4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1 200 Nm</w:t>
            </w:r>
          </w:p>
        </w:tc>
        <w:tc>
          <w:tcPr>
            <w:tcW w:w="1842" w:type="dxa"/>
          </w:tcPr>
          <w:p w14:paraId="32C9EE7D" w14:textId="5F412D0A"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3 till 5 strängar </w:t>
            </w:r>
          </w:p>
        </w:tc>
        <w:tc>
          <w:tcPr>
            <w:tcW w:w="2127" w:type="dxa"/>
          </w:tcPr>
          <w:p w14:paraId="10313562" w14:textId="19A0622F"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 kWh till 525 kWh</w:t>
            </w:r>
          </w:p>
        </w:tc>
      </w:tr>
      <w:tr w:rsidR="00A10BEC" w:rsidRPr="00894839" w14:paraId="54D50444" w14:textId="4AD9B3BD" w:rsidTr="00994438">
        <w:tc>
          <w:tcPr>
            <w:tcW w:w="1413" w:type="dxa"/>
            <w:vMerge w:val="restart"/>
            <w:vAlign w:val="center"/>
          </w:tcPr>
          <w:p w14:paraId="51DA57A0" w14:textId="7CF81174" w:rsidR="00A10BEC" w:rsidRPr="00D1780F" w:rsidRDefault="00A10BEC" w:rsidP="00901A2F">
            <w:pPr>
              <w:pStyle w:val="Body"/>
              <w:spacing w:before="240"/>
              <w:rPr>
                <w:rFonts w:ascii="Arial" w:hAnsi="Arial" w:cs="Arial"/>
                <w:sz w:val="18"/>
                <w:szCs w:val="18"/>
              </w:rPr>
            </w:pPr>
            <w:r>
              <w:rPr>
                <w:rFonts w:ascii="Arial" w:hAnsi="Arial"/>
                <w:sz w:val="18"/>
              </w:rPr>
              <w:t>DAF</w:t>
            </w:r>
            <w:r>
              <w:rPr>
                <w:rFonts w:ascii="Arial" w:hAnsi="Arial"/>
                <w:sz w:val="18"/>
              </w:rPr>
              <w:br/>
              <w:t xml:space="preserve">XD Electric </w:t>
            </w:r>
            <w:r>
              <w:rPr>
                <w:rFonts w:ascii="Arial" w:hAnsi="Arial"/>
                <w:sz w:val="18"/>
              </w:rPr>
              <w:br/>
            </w:r>
            <w:r>
              <w:rPr>
                <w:rFonts w:ascii="Arial" w:hAnsi="Arial"/>
                <w:sz w:val="18"/>
              </w:rPr>
              <w:br/>
              <w:t>DAF</w:t>
            </w:r>
            <w:r>
              <w:rPr>
                <w:rFonts w:ascii="Arial" w:hAnsi="Arial"/>
                <w:sz w:val="18"/>
              </w:rPr>
              <w:br/>
              <w:t>XF Electric</w:t>
            </w:r>
          </w:p>
        </w:tc>
        <w:tc>
          <w:tcPr>
            <w:tcW w:w="1134" w:type="dxa"/>
            <w:vMerge w:val="restart"/>
            <w:vAlign w:val="center"/>
          </w:tcPr>
          <w:p w14:paraId="40608751"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PACCAR EX-D2</w:t>
            </w:r>
          </w:p>
        </w:tc>
        <w:tc>
          <w:tcPr>
            <w:tcW w:w="1701" w:type="dxa"/>
          </w:tcPr>
          <w:p w14:paraId="5234015F" w14:textId="7B69BE68"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270 kW (370 hk)</w:t>
            </w:r>
          </w:p>
        </w:tc>
        <w:tc>
          <w:tcPr>
            <w:tcW w:w="1276" w:type="dxa"/>
          </w:tcPr>
          <w:p w14:paraId="30257646"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1 975 Nm</w:t>
            </w:r>
          </w:p>
        </w:tc>
        <w:tc>
          <w:tcPr>
            <w:tcW w:w="1842" w:type="dxa"/>
          </w:tcPr>
          <w:p w14:paraId="28373053" w14:textId="6269CC6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3 till 5 strängar </w:t>
            </w:r>
          </w:p>
        </w:tc>
        <w:tc>
          <w:tcPr>
            <w:tcW w:w="2127" w:type="dxa"/>
          </w:tcPr>
          <w:p w14:paraId="1CD129E9" w14:textId="59C5BE39"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 kWh till 525 kWh</w:t>
            </w:r>
          </w:p>
        </w:tc>
      </w:tr>
      <w:tr w:rsidR="00A10BEC" w:rsidRPr="00894839" w14:paraId="74C097FD" w14:textId="1F4197BA" w:rsidTr="00994438">
        <w:tc>
          <w:tcPr>
            <w:tcW w:w="1413" w:type="dxa"/>
            <w:vMerge/>
          </w:tcPr>
          <w:p w14:paraId="0B118092"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397E08A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31FB20F" w14:textId="5F364E7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310 kW (420 hk)</w:t>
            </w:r>
          </w:p>
        </w:tc>
        <w:tc>
          <w:tcPr>
            <w:tcW w:w="1276" w:type="dxa"/>
          </w:tcPr>
          <w:p w14:paraId="61FEC1CA"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1 975 Nm</w:t>
            </w:r>
          </w:p>
        </w:tc>
        <w:tc>
          <w:tcPr>
            <w:tcW w:w="1842" w:type="dxa"/>
          </w:tcPr>
          <w:p w14:paraId="055D4225" w14:textId="0FD330E3"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4 eller 5 strängar </w:t>
            </w:r>
          </w:p>
        </w:tc>
        <w:tc>
          <w:tcPr>
            <w:tcW w:w="2127" w:type="dxa"/>
          </w:tcPr>
          <w:p w14:paraId="32668A5F" w14:textId="77003A40"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420 kWh eller 525 kWh</w:t>
            </w:r>
          </w:p>
        </w:tc>
      </w:tr>
      <w:tr w:rsidR="00A10BEC" w:rsidRPr="00A10BEC" w14:paraId="73D3F10B" w14:textId="22D72326" w:rsidTr="00994438">
        <w:tc>
          <w:tcPr>
            <w:tcW w:w="1413" w:type="dxa"/>
            <w:vMerge/>
          </w:tcPr>
          <w:p w14:paraId="1B93B0BC"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0BEFDE76"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0C361742" w14:textId="2BA417B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350 kW (480 hk)</w:t>
            </w:r>
          </w:p>
        </w:tc>
        <w:tc>
          <w:tcPr>
            <w:tcW w:w="1276" w:type="dxa"/>
          </w:tcPr>
          <w:p w14:paraId="1226EFE8"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1 975 Nm</w:t>
            </w:r>
          </w:p>
        </w:tc>
        <w:tc>
          <w:tcPr>
            <w:tcW w:w="1842" w:type="dxa"/>
          </w:tcPr>
          <w:p w14:paraId="7ACE6235" w14:textId="3407210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4 eller 5 strängar </w:t>
            </w:r>
          </w:p>
        </w:tc>
        <w:tc>
          <w:tcPr>
            <w:tcW w:w="2127" w:type="dxa"/>
          </w:tcPr>
          <w:p w14:paraId="326C2AF8" w14:textId="2AD57337" w:rsidR="00A10BEC" w:rsidRPr="00A10BE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420 kWh eller 525 kWh</w:t>
            </w:r>
          </w:p>
        </w:tc>
      </w:tr>
    </w:tbl>
    <w:p w14:paraId="7D54A19E" w14:textId="77777777" w:rsidR="00D1780F" w:rsidRDefault="00F86130" w:rsidP="001E0CD9">
      <w:pPr>
        <w:pStyle w:val="Body"/>
        <w:rPr>
          <w:rFonts w:ascii="Arial" w:hAnsi="Arial" w:cs="Arial"/>
          <w:b/>
          <w:bCs/>
          <w:sz w:val="24"/>
          <w:szCs w:val="24"/>
        </w:rPr>
      </w:pPr>
      <w:bookmarkStart w:id="1" w:name="_Hlk108193029"/>
      <w:bookmarkEnd w:id="0"/>
      <w:r>
        <w:rPr>
          <w:rFonts w:ascii="Arial" w:hAnsi="Arial"/>
          <w:b/>
          <w:sz w:val="12"/>
        </w:rPr>
        <w:br/>
      </w:r>
    </w:p>
    <w:p w14:paraId="03D1FB0A" w14:textId="1EEFF8B1" w:rsidR="006B2047" w:rsidRDefault="005473C7" w:rsidP="001E0CD9">
      <w:pPr>
        <w:pStyle w:val="Body"/>
        <w:rPr>
          <w:rFonts w:ascii="Arial" w:hAnsi="Arial" w:cs="Arial"/>
          <w:sz w:val="24"/>
          <w:szCs w:val="24"/>
        </w:rPr>
      </w:pPr>
      <w:r>
        <w:rPr>
          <w:rFonts w:ascii="Arial" w:hAnsi="Arial"/>
          <w:b/>
          <w:sz w:val="24"/>
        </w:rPr>
        <w:lastRenderedPageBreak/>
        <w:t>Snabb DC-laddningsstandard, AC-laddning finns som tillval</w:t>
      </w:r>
      <w:r>
        <w:rPr>
          <w:rFonts w:ascii="Arial" w:hAnsi="Arial"/>
          <w:sz w:val="24"/>
        </w:rPr>
        <w:br/>
        <w:t>Den nya generationens XD Electric och XF Electric kan laddas snabbt med effekt på upp till 325 kW, vilket gör att ett tresträngs batteripaket kan ökas från 0 till 80 % av kapaciteten på bara över 45 minuter. Även det största batteriet kan laddas helt från tomt till 100 % på mindre än två timmar. En inbyggd laddare finns som tillval för att möjliggöra laddning av växelström (AC) på upp till 22 kW. Det ger flexibilitet att köra fordonet när det inte går att ladda snabbt med likström (DC)</w:t>
      </w:r>
    </w:p>
    <w:p w14:paraId="78E21FD6" w14:textId="20E0C3FD" w:rsidR="009A09A0" w:rsidRPr="00F86130" w:rsidRDefault="009A09A0" w:rsidP="00F86130">
      <w:pPr>
        <w:pStyle w:val="Body"/>
        <w:spacing w:before="120"/>
        <w:rPr>
          <w:rFonts w:ascii="Arial" w:hAnsi="Arial" w:cs="Arial"/>
          <w:sz w:val="24"/>
          <w:szCs w:val="24"/>
        </w:rPr>
      </w:pPr>
      <w:r>
        <w:rPr>
          <w:rFonts w:ascii="Arial" w:hAnsi="Arial"/>
          <w:b/>
          <w:sz w:val="24"/>
        </w:rPr>
        <w:t>Anpassad för karossbyggare</w:t>
      </w:r>
      <w:r>
        <w:rPr>
          <w:rFonts w:ascii="Arial" w:hAnsi="Arial"/>
          <w:b/>
          <w:sz w:val="24"/>
        </w:rPr>
        <w:br/>
      </w:r>
      <w:r>
        <w:rPr>
          <w:rFonts w:ascii="Arial" w:hAnsi="Arial"/>
          <w:sz w:val="24"/>
        </w:rPr>
        <w:t>Tack vare flexibel och modulär förpackning av batterier på chassit erbjuder den nya generationens DAF XD och XF Electric samma branschledande användarvänlighet för karossbyggare som de befintliga modellerna i den nya generationens DAF-serie. Batteripaket kan anpassas optimalt efter fordonets användningsområde och lämna gott om utrymme för exempelvis sidolastarsuperstrukturer och kranben. Ett 650 V e-PTO finns som tillval för att driva extrautrustning, t.ex. en elektrisk kylinstallation för temperaturstyrd transport eller en elektronisk/hydraulisk kran. Det eliminerar behovet av en separat generator.</w:t>
      </w:r>
    </w:p>
    <w:p w14:paraId="6300CFA0" w14:textId="2DCE01F3" w:rsidR="00640A45" w:rsidRDefault="00815439" w:rsidP="005473C7">
      <w:pPr>
        <w:pStyle w:val="Body"/>
        <w:spacing w:before="240"/>
        <w:rPr>
          <w:rFonts w:ascii="Arial" w:hAnsi="Arial" w:cs="Arial"/>
          <w:sz w:val="24"/>
          <w:szCs w:val="24"/>
        </w:rPr>
      </w:pPr>
      <w:r>
        <w:rPr>
          <w:rFonts w:ascii="Arial" w:hAnsi="Arial"/>
          <w:b/>
          <w:sz w:val="24"/>
        </w:rPr>
        <w:t>En blå touch</w:t>
      </w:r>
      <w:r>
        <w:rPr>
          <w:rFonts w:ascii="Arial" w:hAnsi="Arial"/>
          <w:b/>
          <w:sz w:val="24"/>
        </w:rPr>
        <w:br/>
      </w:r>
      <w:r>
        <w:rPr>
          <w:rFonts w:ascii="Arial" w:hAnsi="Arial"/>
          <w:sz w:val="24"/>
        </w:rPr>
        <w:t xml:space="preserve">Nya DAF XD och XF Electric har samma attraktiva yttre design som de befintliga dieseldrivna versionerna. Diskreta blå detaljer i grillen och strålkastarna gör att de fullständiga elektriska batteriversionerna kan urskiljas på ett snyggt sätt. </w:t>
      </w:r>
      <w:bookmarkStart w:id="2" w:name="_Hlk108439914"/>
      <w:bookmarkEnd w:id="1"/>
    </w:p>
    <w:bookmarkEnd w:id="2"/>
    <w:p w14:paraId="79DE9E3F" w14:textId="69CB82B2" w:rsidR="008B170F" w:rsidRPr="009122AF" w:rsidRDefault="00B96821" w:rsidP="009122AF">
      <w:pPr>
        <w:pStyle w:val="Body"/>
        <w:spacing w:before="240"/>
        <w:rPr>
          <w:rFonts w:ascii="Arial" w:hAnsi="Arial" w:cs="Arial"/>
          <w:sz w:val="24"/>
          <w:szCs w:val="24"/>
        </w:rPr>
      </w:pPr>
      <w:r>
        <w:rPr>
          <w:rFonts w:ascii="Arial" w:hAnsi="Arial"/>
          <w:sz w:val="24"/>
        </w:rPr>
        <w:t>DAF:s nya generation BEV-fordon har en särskild display på den digitala instrumentpanelen som visar status för den elektriska drivlinan (inklusive laddningsstatus och strömförsörjning). Navigeringssystemet (tillval) anger var offentliga laddningsstationer finns. Automatisk uppvärmning eller kylning av hytten före avfärd bidrar till den oöverträffade körkomforten och effektiviteten hos den nya generationens DAF XD Electric och XF Electric.</w:t>
      </w:r>
    </w:p>
    <w:p w14:paraId="0BCBEFD0" w14:textId="7AC553C9" w:rsidR="005473C7" w:rsidRDefault="005473C7" w:rsidP="008937F6">
      <w:pPr>
        <w:pStyle w:val="Body"/>
        <w:spacing w:before="240"/>
        <w:rPr>
          <w:rFonts w:ascii="Arial" w:hAnsi="Arial" w:cs="Arial"/>
          <w:sz w:val="24"/>
          <w:szCs w:val="24"/>
        </w:rPr>
      </w:pPr>
      <w:r>
        <w:rPr>
          <w:rFonts w:ascii="Arial" w:hAnsi="Arial"/>
          <w:b/>
          <w:sz w:val="24"/>
        </w:rPr>
        <w:t>Specifika försäljningsråd och PACCAR-laddare</w:t>
      </w:r>
      <w:r>
        <w:rPr>
          <w:rFonts w:ascii="Arial" w:hAnsi="Arial"/>
          <w:b/>
          <w:sz w:val="24"/>
        </w:rPr>
        <w:br/>
      </w:r>
      <w:r>
        <w:rPr>
          <w:rFonts w:ascii="Arial" w:hAnsi="Arial"/>
          <w:sz w:val="24"/>
        </w:rPr>
        <w:t xml:space="preserve">Förutom att tillhandahålla förstklassiga eldrivna lastbilar stödjer DAF även sina </w:t>
      </w:r>
      <w:r>
        <w:rPr>
          <w:rFonts w:ascii="Arial" w:hAnsi="Arial"/>
          <w:sz w:val="24"/>
        </w:rPr>
        <w:lastRenderedPageBreak/>
        <w:t>kunder med skräddarsydda försäljningsråd baserade på avancerade ruttsimuleringsmodeller för smidig övergång till e-lastbilar med nollutsläpp.                                                                     Dessutom erbjuder DAF driftsupport genom ett komplett utbud av förstklassiga PACCAR-laddare som är perfekt anpassade till de nya XD och XF ellastbilarna, samt LF Electric, CF Electric, andra kommersiella fordon och till och med personbilar.</w:t>
      </w:r>
      <w:r>
        <w:rPr>
          <w:rFonts w:ascii="Arial" w:hAnsi="Arial"/>
          <w:sz w:val="24"/>
        </w:rPr>
        <w:br/>
        <w:t>I det omfattande sortimentet ingår lösningar för fast laddning med effekt upp till 50 kW med standardväxelström och upp till 350 kW för ultrasnabb DC-laddning. Dessutom erbjuder DAF även mobila laddare, vilket ger maximal flexibilitet.</w:t>
      </w:r>
    </w:p>
    <w:p w14:paraId="6CFD8C25" w14:textId="3A125FB1" w:rsidR="007F032B" w:rsidRPr="00456616" w:rsidRDefault="00B96821" w:rsidP="00B96821">
      <w:pPr>
        <w:pStyle w:val="Body"/>
        <w:spacing w:before="240"/>
        <w:rPr>
          <w:rFonts w:ascii="Arial" w:hAnsi="Arial" w:cs="Arial"/>
          <w:sz w:val="24"/>
          <w:szCs w:val="24"/>
        </w:rPr>
      </w:pPr>
      <w:r>
        <w:rPr>
          <w:rFonts w:ascii="Arial" w:hAnsi="Arial"/>
          <w:b/>
          <w:sz w:val="24"/>
        </w:rPr>
        <w:t xml:space="preserve">Produktionsstart                                                                                                      </w:t>
      </w:r>
      <w:r>
        <w:rPr>
          <w:rFonts w:ascii="Arial" w:hAnsi="Arial"/>
          <w:sz w:val="24"/>
        </w:rPr>
        <w:t>Försäljning av nya generationens DAF XD Electric- och XF Electric-lastbilar har startat. De nya lastbilarna monteras i en ny produktionsanläggning i Eindhoven, med serieproduktion från och med det första halvåret 2023. XD och XF Electric finns i konfigurationerna 4x2 dragbilschassi samt 4x2 och 6x2 chassi med hytt för GCW:er på upp till 50 ton, beroende på nationella bestämmelser. De nya batteridrivna elfordonen erbjuds med de rymliga hytterna Day Cab, Sleeper Cab och Sleeper High Cab.</w:t>
      </w:r>
    </w:p>
    <w:p w14:paraId="464FA81B" w14:textId="08462662" w:rsidR="00366A9B" w:rsidRDefault="00B937FE" w:rsidP="00465CE9">
      <w:pPr>
        <w:spacing w:line="240" w:lineRule="auto"/>
        <w:rPr>
          <w:rFonts w:ascii="Arial" w:hAnsi="Arial" w:cs="Arial"/>
          <w:sz w:val="18"/>
          <w:szCs w:val="18"/>
        </w:rPr>
      </w:pPr>
      <w:r>
        <w:rPr>
          <w:rFonts w:ascii="Arial" w:hAnsi="Arial"/>
          <w:b/>
          <w:i/>
          <w:sz w:val="24"/>
        </w:rPr>
        <w:br/>
      </w:r>
      <w:r>
        <w:rPr>
          <w:rFonts w:ascii="Arial" w:hAnsi="Arial"/>
          <w:b/>
          <w:sz w:val="18"/>
        </w:rPr>
        <w:t>DAF Trucks N.V.</w:t>
      </w:r>
      <w:r>
        <w:rPr>
          <w:rFonts w:ascii="Arial" w:hAnsi="Arial"/>
          <w:sz w:val="18"/>
        </w:rPr>
        <w:t xml:space="preserve"> – ett dotterbolag till PACCAR Inc, ett globalt teknikföretag som konstruerar och tillverkar lätta, medeltunga och tunga lastbilar. DAF erbjuder ett komplett sortiment av traktorenheter och lastbilar, för att kunna erbjuda rätt fordon för varje transporttillämpning. DAF är också en ledande leverantör av tjänster: MultiSupport reparations- och underhållsavtal, finansiella tjänster från PACCAR Financial och en förstklassig reservdelsservice genom PACCAR Parts. </w:t>
      </w:r>
    </w:p>
    <w:p w14:paraId="6BFA21A6" w14:textId="4A966846" w:rsidR="005C3F0B" w:rsidRPr="005C3F0B" w:rsidRDefault="00366A9B" w:rsidP="005C3F0B">
      <w:pPr>
        <w:rPr>
          <w:rFonts w:ascii="Arial" w:hAnsi="Arial"/>
          <w:bCs/>
          <w:iCs/>
          <w:sz w:val="24"/>
        </w:rPr>
      </w:pPr>
      <w:r>
        <w:rPr>
          <w:rFonts w:ascii="Arial" w:hAnsi="Arial"/>
          <w:sz w:val="18"/>
        </w:rPr>
        <w:br/>
      </w:r>
      <w:r>
        <w:rPr>
          <w:rFonts w:ascii="Arial" w:hAnsi="Arial"/>
          <w:sz w:val="24"/>
        </w:rPr>
        <w:t>Hannover, 19 september 2022</w:t>
      </w:r>
    </w:p>
    <w:p w14:paraId="23F8632F" w14:textId="77777777" w:rsidR="005C3F0B" w:rsidRDefault="005C3F0B" w:rsidP="005C3F0B">
      <w:pPr>
        <w:rPr>
          <w:rFonts w:ascii="Arial" w:hAnsi="Arial"/>
          <w:b/>
          <w:i/>
          <w:sz w:val="24"/>
          <w:lang w:val="en-US"/>
        </w:rPr>
      </w:pPr>
    </w:p>
    <w:p w14:paraId="30657291" w14:textId="42C33B83" w:rsidR="005C3F0B" w:rsidRPr="00465CE9" w:rsidRDefault="005C3F0B" w:rsidP="00465CE9">
      <w:pPr>
        <w:rPr>
          <w:rFonts w:ascii="Arial" w:hAnsi="Arial" w:cs="Arial"/>
          <w:b/>
          <w:i/>
          <w:sz w:val="24"/>
        </w:rPr>
      </w:pPr>
      <w:r>
        <w:rPr>
          <w:rFonts w:ascii="Arial" w:hAnsi="Arial"/>
          <w:b/>
          <w:i/>
          <w:sz w:val="24"/>
        </w:rPr>
        <w:t>Meddelande till redaktörer</w:t>
      </w:r>
    </w:p>
    <w:p w14:paraId="3EE8FF0A" w14:textId="77777777" w:rsidR="005C3F0B" w:rsidRPr="008D1D03" w:rsidRDefault="005C3F0B" w:rsidP="00465CE9">
      <w:pPr>
        <w:spacing w:line="240" w:lineRule="auto"/>
        <w:rPr>
          <w:rFonts w:ascii="Arial" w:hAnsi="Arial" w:cs="Arial"/>
          <w:sz w:val="24"/>
        </w:rPr>
      </w:pPr>
      <w:r>
        <w:rPr>
          <w:rFonts w:ascii="Arial" w:hAnsi="Arial"/>
          <w:sz w:val="24"/>
        </w:rPr>
        <w:t>För ytterligare information:</w:t>
      </w:r>
    </w:p>
    <w:p w14:paraId="0B8CFEB9" w14:textId="77777777" w:rsidR="005C3F0B" w:rsidRPr="008D1D03" w:rsidRDefault="005C3F0B" w:rsidP="00465CE9">
      <w:pPr>
        <w:spacing w:line="240" w:lineRule="auto"/>
        <w:rPr>
          <w:rFonts w:ascii="Arial" w:hAnsi="Arial" w:cs="Arial"/>
          <w:sz w:val="24"/>
        </w:rPr>
      </w:pPr>
      <w:r>
        <w:rPr>
          <w:rFonts w:ascii="Arial" w:hAnsi="Arial"/>
          <w:sz w:val="24"/>
        </w:rPr>
        <w:t>DAF Trucks N.V.</w:t>
      </w:r>
    </w:p>
    <w:p w14:paraId="3B14BBC0" w14:textId="77777777" w:rsidR="005C3F0B" w:rsidRPr="008D1D03" w:rsidRDefault="005C3F0B" w:rsidP="00465CE9">
      <w:pPr>
        <w:spacing w:line="240" w:lineRule="auto"/>
        <w:rPr>
          <w:rFonts w:ascii="Arial" w:hAnsi="Arial" w:cs="Arial"/>
          <w:sz w:val="24"/>
        </w:rPr>
      </w:pPr>
      <w:r>
        <w:rPr>
          <w:rFonts w:ascii="Arial" w:hAnsi="Arial"/>
          <w:sz w:val="24"/>
        </w:rPr>
        <w:t>Corporate Communication Department</w:t>
      </w:r>
    </w:p>
    <w:p w14:paraId="25738599" w14:textId="77777777" w:rsidR="005C3F0B" w:rsidRPr="00AC00F2" w:rsidRDefault="005C3F0B" w:rsidP="00465CE9">
      <w:pPr>
        <w:spacing w:line="240" w:lineRule="auto"/>
        <w:rPr>
          <w:rFonts w:ascii="Arial" w:hAnsi="Arial" w:cs="Arial"/>
          <w:sz w:val="24"/>
        </w:rPr>
      </w:pPr>
      <w:r>
        <w:rPr>
          <w:rFonts w:ascii="Arial" w:hAnsi="Arial"/>
          <w:sz w:val="24"/>
        </w:rPr>
        <w:t>Rutger Kerstiens, +31 40 214 2874</w:t>
      </w:r>
    </w:p>
    <w:p w14:paraId="5BD9180C" w14:textId="5AC17445" w:rsidR="005C3F0B" w:rsidRPr="004308BE" w:rsidRDefault="003E7CA5" w:rsidP="00465CE9">
      <w:pPr>
        <w:spacing w:line="240" w:lineRule="auto"/>
        <w:rPr>
          <w:rFonts w:ascii="Arial" w:hAnsi="Arial"/>
          <w:sz w:val="24"/>
        </w:rPr>
      </w:pPr>
      <w:r>
        <w:rPr>
          <w:rFonts w:ascii="Arial" w:hAnsi="Arial"/>
          <w:sz w:val="24"/>
        </w:rPr>
        <w:t>www.daf.com</w:t>
      </w:r>
    </w:p>
    <w:p w14:paraId="5D0584B2" w14:textId="77777777" w:rsidR="005C3F0B" w:rsidRPr="00882DB1" w:rsidRDefault="005C3F0B" w:rsidP="00366A9B">
      <w:pPr>
        <w:rPr>
          <w:rFonts w:ascii="Arial" w:hAnsi="Arial" w:cs="Arial"/>
          <w:b/>
          <w:bCs/>
          <w:sz w:val="18"/>
          <w:szCs w:val="18"/>
          <w:lang w:val="nl-NL"/>
        </w:rPr>
      </w:pPr>
    </w:p>
    <w:p w14:paraId="10A23756" w14:textId="77777777" w:rsidR="00F95316" w:rsidRPr="00882DB1" w:rsidRDefault="00F95316" w:rsidP="00C83643">
      <w:pPr>
        <w:spacing w:line="276" w:lineRule="auto"/>
        <w:rPr>
          <w:rFonts w:ascii="Arial" w:hAnsi="Arial" w:cs="Arial"/>
          <w:sz w:val="24"/>
          <w:szCs w:val="24"/>
          <w:lang w:val="nl-NL"/>
        </w:rPr>
      </w:pPr>
    </w:p>
    <w:p w14:paraId="3A318EDF" w14:textId="3E85B1B5" w:rsidR="00F95316" w:rsidRDefault="00F95316" w:rsidP="003E7CA5">
      <w:pPr>
        <w:spacing w:line="240" w:lineRule="auto"/>
        <w:rPr>
          <w:rFonts w:ascii="Arial" w:hAnsi="Arial" w:cs="Arial"/>
          <w:i/>
          <w:sz w:val="12"/>
          <w:szCs w:val="24"/>
        </w:rPr>
      </w:pPr>
      <w:r>
        <w:rPr>
          <w:rFonts w:ascii="Arial" w:hAnsi="Arial"/>
          <w:i/>
          <w:sz w:val="12"/>
        </w:rPr>
        <w:t xml:space="preserve">Om du inte längre vill få pressmeddelanden från DAF Trucks N.V. kan du meddela det till Saskia van Zijtveld på </w:t>
      </w:r>
      <w:hyperlink r:id="rId14" w:history="1">
        <w:r>
          <w:rPr>
            <w:rStyle w:val="Hyperlink"/>
            <w:rFonts w:ascii="Arial" w:hAnsi="Arial"/>
            <w:i/>
            <w:sz w:val="12"/>
          </w:rPr>
          <w:t>Saskia.van.zijtveld@daftrucks.com</w:t>
        </w:r>
      </w:hyperlink>
    </w:p>
    <w:p w14:paraId="5B654D0A" w14:textId="77777777" w:rsidR="003E7CA5" w:rsidRPr="00882DB1" w:rsidRDefault="003E7CA5" w:rsidP="003E7CA5">
      <w:pPr>
        <w:spacing w:line="240" w:lineRule="auto"/>
        <w:rPr>
          <w:rFonts w:ascii="Arial" w:hAnsi="Arial" w:cs="Arial"/>
          <w:i/>
          <w:sz w:val="12"/>
          <w:szCs w:val="24"/>
          <w:lang w:val="nl-NL"/>
        </w:rPr>
      </w:pPr>
    </w:p>
    <w:p w14:paraId="11291680" w14:textId="77777777" w:rsidR="00F95316" w:rsidRPr="00F95316" w:rsidRDefault="00F95316" w:rsidP="00465CE9">
      <w:pPr>
        <w:spacing w:line="240" w:lineRule="auto"/>
        <w:rPr>
          <w:rFonts w:ascii="Arial" w:hAnsi="Arial" w:cs="Arial"/>
          <w:i/>
          <w:sz w:val="12"/>
          <w:szCs w:val="24"/>
        </w:rPr>
      </w:pPr>
      <w:r>
        <w:rPr>
          <w:rFonts w:ascii="Arial" w:hAnsi="Arial"/>
          <w:i/>
          <w:sz w:val="12"/>
        </w:rPr>
        <w:t xml:space="preserve">Wilt u geen persberichten van DAF Trucks N.V. meer ontvangen, meldt u dit dan aan Saskia van Zijtveld via </w:t>
      </w:r>
      <w:hyperlink r:id="rId15" w:history="1">
        <w:r>
          <w:rPr>
            <w:rStyle w:val="Hyperlink"/>
            <w:rFonts w:ascii="Arial" w:hAnsi="Arial"/>
            <w:i/>
            <w:sz w:val="12"/>
          </w:rPr>
          <w:t>saskia.van.zijtveld@daftrucks.com</w:t>
        </w:r>
      </w:hyperlink>
      <w:r>
        <w:rPr>
          <w:rFonts w:ascii="Arial" w:hAnsi="Arial"/>
          <w:i/>
          <w:sz w:val="12"/>
        </w:rPr>
        <w:t xml:space="preserve">. </w:t>
      </w:r>
    </w:p>
    <w:p w14:paraId="7050EC7C" w14:textId="77777777" w:rsidR="00AC6766" w:rsidRPr="00F95316" w:rsidRDefault="00AC6766" w:rsidP="00CC22C7">
      <w:pPr>
        <w:rPr>
          <w:rFonts w:ascii="Arial" w:hAnsi="Arial" w:cs="Arial"/>
          <w:sz w:val="24"/>
          <w:szCs w:val="24"/>
        </w:rPr>
      </w:pPr>
    </w:p>
    <w:sectPr w:rsidR="00AC6766" w:rsidRPr="00F95316" w:rsidSect="006A6B9B">
      <w:headerReference w:type="default" r:id="rId16"/>
      <w:type w:val="continuous"/>
      <w:pgSz w:w="11907" w:h="16840" w:code="9"/>
      <w:pgMar w:top="2377" w:right="1417" w:bottom="212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558B" w14:textId="77777777" w:rsidR="001603D7" w:rsidRDefault="001603D7">
      <w:r>
        <w:separator/>
      </w:r>
    </w:p>
  </w:endnote>
  <w:endnote w:type="continuationSeparator" w:id="0">
    <w:p w14:paraId="43DF989A" w14:textId="77777777" w:rsidR="001603D7" w:rsidRDefault="0016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FA21" w14:textId="77777777" w:rsidR="00A10BEC" w:rsidRDefault="00A10B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w:t>
    </w:r>
    <w:r>
      <w:rPr>
        <w:rFonts w:ascii="Arial" w:hAnsi="Arial"/>
        <w:sz w:val="16"/>
      </w:rPr>
      <w:t xml:space="preserve">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AF2E" w14:textId="77777777" w:rsidR="00A10BEC" w:rsidRDefault="00A10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49F1" w14:textId="77777777" w:rsidR="001603D7" w:rsidRDefault="001603D7">
      <w:r>
        <w:separator/>
      </w:r>
    </w:p>
  </w:footnote>
  <w:footnote w:type="continuationSeparator" w:id="0">
    <w:p w14:paraId="632EEFEA" w14:textId="77777777" w:rsidR="001603D7" w:rsidRDefault="0016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C114" w14:textId="77777777" w:rsidR="00A10BEC" w:rsidRDefault="00A10B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2032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11631"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213" w14:textId="77777777" w:rsidR="00A10BEC" w:rsidRDefault="00A10BE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01F0B4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1492"/>
    <w:rsid w:val="000048AA"/>
    <w:rsid w:val="000101A0"/>
    <w:rsid w:val="00014A27"/>
    <w:rsid w:val="00031EC2"/>
    <w:rsid w:val="0004239E"/>
    <w:rsid w:val="00045748"/>
    <w:rsid w:val="000462BF"/>
    <w:rsid w:val="00047AAE"/>
    <w:rsid w:val="00052A0C"/>
    <w:rsid w:val="000544FF"/>
    <w:rsid w:val="00054C58"/>
    <w:rsid w:val="00054E48"/>
    <w:rsid w:val="000557F1"/>
    <w:rsid w:val="00070003"/>
    <w:rsid w:val="000764AB"/>
    <w:rsid w:val="00087EE7"/>
    <w:rsid w:val="00095349"/>
    <w:rsid w:val="000B3DDE"/>
    <w:rsid w:val="000C039E"/>
    <w:rsid w:val="000F0B46"/>
    <w:rsid w:val="00110D7A"/>
    <w:rsid w:val="00115E1C"/>
    <w:rsid w:val="00120249"/>
    <w:rsid w:val="00120FF0"/>
    <w:rsid w:val="00124878"/>
    <w:rsid w:val="001309C4"/>
    <w:rsid w:val="00134A01"/>
    <w:rsid w:val="00134F7C"/>
    <w:rsid w:val="001369CA"/>
    <w:rsid w:val="001603D7"/>
    <w:rsid w:val="00162CF1"/>
    <w:rsid w:val="00184503"/>
    <w:rsid w:val="001911AB"/>
    <w:rsid w:val="001A36F8"/>
    <w:rsid w:val="001B510B"/>
    <w:rsid w:val="001D23B6"/>
    <w:rsid w:val="001D2D01"/>
    <w:rsid w:val="001D3F88"/>
    <w:rsid w:val="001E0CD9"/>
    <w:rsid w:val="001E5397"/>
    <w:rsid w:val="0020559E"/>
    <w:rsid w:val="00212217"/>
    <w:rsid w:val="00236A43"/>
    <w:rsid w:val="002431E4"/>
    <w:rsid w:val="00260243"/>
    <w:rsid w:val="002657BA"/>
    <w:rsid w:val="00285635"/>
    <w:rsid w:val="002A70C6"/>
    <w:rsid w:val="002A7CA0"/>
    <w:rsid w:val="002B1CD5"/>
    <w:rsid w:val="002B42D2"/>
    <w:rsid w:val="002D4089"/>
    <w:rsid w:val="002E4195"/>
    <w:rsid w:val="002F70BC"/>
    <w:rsid w:val="00317C7C"/>
    <w:rsid w:val="00330EAC"/>
    <w:rsid w:val="00333082"/>
    <w:rsid w:val="003540A4"/>
    <w:rsid w:val="003542AB"/>
    <w:rsid w:val="00363753"/>
    <w:rsid w:val="00366A9B"/>
    <w:rsid w:val="003710A3"/>
    <w:rsid w:val="003718BE"/>
    <w:rsid w:val="003919E0"/>
    <w:rsid w:val="003B26BF"/>
    <w:rsid w:val="003C261F"/>
    <w:rsid w:val="003C3CF0"/>
    <w:rsid w:val="003C59AE"/>
    <w:rsid w:val="003C706C"/>
    <w:rsid w:val="003E7CA5"/>
    <w:rsid w:val="003F4FD7"/>
    <w:rsid w:val="003F6D8A"/>
    <w:rsid w:val="003F7BE6"/>
    <w:rsid w:val="004112AA"/>
    <w:rsid w:val="00422838"/>
    <w:rsid w:val="00424904"/>
    <w:rsid w:val="004308BE"/>
    <w:rsid w:val="00431753"/>
    <w:rsid w:val="00431849"/>
    <w:rsid w:val="0043277D"/>
    <w:rsid w:val="00433BA4"/>
    <w:rsid w:val="00447AC9"/>
    <w:rsid w:val="00454711"/>
    <w:rsid w:val="00464E2C"/>
    <w:rsid w:val="00465CE9"/>
    <w:rsid w:val="00484CC8"/>
    <w:rsid w:val="00490D22"/>
    <w:rsid w:val="004916DC"/>
    <w:rsid w:val="004943E8"/>
    <w:rsid w:val="00495272"/>
    <w:rsid w:val="004B4A0B"/>
    <w:rsid w:val="004C2C5C"/>
    <w:rsid w:val="004C7046"/>
    <w:rsid w:val="004E53ED"/>
    <w:rsid w:val="005111CA"/>
    <w:rsid w:val="005212A0"/>
    <w:rsid w:val="00524C60"/>
    <w:rsid w:val="00532139"/>
    <w:rsid w:val="005473C7"/>
    <w:rsid w:val="00577A05"/>
    <w:rsid w:val="00580286"/>
    <w:rsid w:val="00582751"/>
    <w:rsid w:val="005900B8"/>
    <w:rsid w:val="00597FD9"/>
    <w:rsid w:val="005A3983"/>
    <w:rsid w:val="005B6261"/>
    <w:rsid w:val="005C3F0B"/>
    <w:rsid w:val="005C7681"/>
    <w:rsid w:val="005E06DC"/>
    <w:rsid w:val="005E781F"/>
    <w:rsid w:val="005F5AFD"/>
    <w:rsid w:val="00602C71"/>
    <w:rsid w:val="006036F6"/>
    <w:rsid w:val="00607AD4"/>
    <w:rsid w:val="00614408"/>
    <w:rsid w:val="00634ECE"/>
    <w:rsid w:val="00637FD0"/>
    <w:rsid w:val="00640A45"/>
    <w:rsid w:val="0064181A"/>
    <w:rsid w:val="0066200E"/>
    <w:rsid w:val="006730CB"/>
    <w:rsid w:val="00684774"/>
    <w:rsid w:val="006856E7"/>
    <w:rsid w:val="00691CE5"/>
    <w:rsid w:val="0069606B"/>
    <w:rsid w:val="006A16CA"/>
    <w:rsid w:val="006A55F9"/>
    <w:rsid w:val="006A6B9B"/>
    <w:rsid w:val="006B1192"/>
    <w:rsid w:val="006B2047"/>
    <w:rsid w:val="006B4E40"/>
    <w:rsid w:val="006C0497"/>
    <w:rsid w:val="006C3A54"/>
    <w:rsid w:val="006D0240"/>
    <w:rsid w:val="006D1649"/>
    <w:rsid w:val="006D5A30"/>
    <w:rsid w:val="006E17E8"/>
    <w:rsid w:val="006E784F"/>
    <w:rsid w:val="006F5AE2"/>
    <w:rsid w:val="00704B27"/>
    <w:rsid w:val="00721491"/>
    <w:rsid w:val="00723D65"/>
    <w:rsid w:val="0073424C"/>
    <w:rsid w:val="0074461B"/>
    <w:rsid w:val="007616DC"/>
    <w:rsid w:val="00762935"/>
    <w:rsid w:val="00765281"/>
    <w:rsid w:val="00773321"/>
    <w:rsid w:val="0077358E"/>
    <w:rsid w:val="00773BE8"/>
    <w:rsid w:val="007819ED"/>
    <w:rsid w:val="0078516F"/>
    <w:rsid w:val="007928A0"/>
    <w:rsid w:val="007A0503"/>
    <w:rsid w:val="007A54C5"/>
    <w:rsid w:val="007C13FC"/>
    <w:rsid w:val="007E3AC3"/>
    <w:rsid w:val="007E6869"/>
    <w:rsid w:val="007F032B"/>
    <w:rsid w:val="007F53E7"/>
    <w:rsid w:val="00801FA9"/>
    <w:rsid w:val="008047D5"/>
    <w:rsid w:val="0081103E"/>
    <w:rsid w:val="00815439"/>
    <w:rsid w:val="00815A29"/>
    <w:rsid w:val="00816FF0"/>
    <w:rsid w:val="00834015"/>
    <w:rsid w:val="00837648"/>
    <w:rsid w:val="00847898"/>
    <w:rsid w:val="008535D0"/>
    <w:rsid w:val="00872EC6"/>
    <w:rsid w:val="008744CE"/>
    <w:rsid w:val="00882DB1"/>
    <w:rsid w:val="008937F6"/>
    <w:rsid w:val="00894839"/>
    <w:rsid w:val="008A0A85"/>
    <w:rsid w:val="008A5ED4"/>
    <w:rsid w:val="008B170F"/>
    <w:rsid w:val="008B2229"/>
    <w:rsid w:val="008B539D"/>
    <w:rsid w:val="008B6A06"/>
    <w:rsid w:val="008B7C18"/>
    <w:rsid w:val="008C44A9"/>
    <w:rsid w:val="008C62C7"/>
    <w:rsid w:val="008D1D03"/>
    <w:rsid w:val="008D3267"/>
    <w:rsid w:val="008E34CC"/>
    <w:rsid w:val="008E6382"/>
    <w:rsid w:val="008F14AD"/>
    <w:rsid w:val="00905AE1"/>
    <w:rsid w:val="009065BB"/>
    <w:rsid w:val="009122AF"/>
    <w:rsid w:val="00912C07"/>
    <w:rsid w:val="00917F62"/>
    <w:rsid w:val="00947BD0"/>
    <w:rsid w:val="00952632"/>
    <w:rsid w:val="0095332E"/>
    <w:rsid w:val="009711B5"/>
    <w:rsid w:val="009843D0"/>
    <w:rsid w:val="00994438"/>
    <w:rsid w:val="009A0890"/>
    <w:rsid w:val="009A09A0"/>
    <w:rsid w:val="009A0BFA"/>
    <w:rsid w:val="009B0A89"/>
    <w:rsid w:val="009B1467"/>
    <w:rsid w:val="009B767B"/>
    <w:rsid w:val="009C481C"/>
    <w:rsid w:val="009D1734"/>
    <w:rsid w:val="009E2231"/>
    <w:rsid w:val="009E29AA"/>
    <w:rsid w:val="00A04683"/>
    <w:rsid w:val="00A04E44"/>
    <w:rsid w:val="00A10BEC"/>
    <w:rsid w:val="00A27CA2"/>
    <w:rsid w:val="00A3264E"/>
    <w:rsid w:val="00A40E0E"/>
    <w:rsid w:val="00A44095"/>
    <w:rsid w:val="00A4773D"/>
    <w:rsid w:val="00A50B44"/>
    <w:rsid w:val="00A54ECF"/>
    <w:rsid w:val="00A65459"/>
    <w:rsid w:val="00A70D07"/>
    <w:rsid w:val="00A73B27"/>
    <w:rsid w:val="00A85B51"/>
    <w:rsid w:val="00AC00F2"/>
    <w:rsid w:val="00AC0B92"/>
    <w:rsid w:val="00AC58F3"/>
    <w:rsid w:val="00AC61CB"/>
    <w:rsid w:val="00AC6766"/>
    <w:rsid w:val="00AD3ED1"/>
    <w:rsid w:val="00AD6EE9"/>
    <w:rsid w:val="00AD78E7"/>
    <w:rsid w:val="00AE2E38"/>
    <w:rsid w:val="00AF3D9B"/>
    <w:rsid w:val="00B35DF6"/>
    <w:rsid w:val="00B70617"/>
    <w:rsid w:val="00B82DE5"/>
    <w:rsid w:val="00B838EF"/>
    <w:rsid w:val="00B937FE"/>
    <w:rsid w:val="00B96821"/>
    <w:rsid w:val="00BC0BDD"/>
    <w:rsid w:val="00BC7071"/>
    <w:rsid w:val="00BE6811"/>
    <w:rsid w:val="00BE7B03"/>
    <w:rsid w:val="00C0474A"/>
    <w:rsid w:val="00C25503"/>
    <w:rsid w:val="00C333C0"/>
    <w:rsid w:val="00C33D9C"/>
    <w:rsid w:val="00C40346"/>
    <w:rsid w:val="00C60071"/>
    <w:rsid w:val="00C60B3B"/>
    <w:rsid w:val="00C648CF"/>
    <w:rsid w:val="00C71709"/>
    <w:rsid w:val="00C80571"/>
    <w:rsid w:val="00C83643"/>
    <w:rsid w:val="00CA51C2"/>
    <w:rsid w:val="00CA622D"/>
    <w:rsid w:val="00CA7E03"/>
    <w:rsid w:val="00CB3FD7"/>
    <w:rsid w:val="00CC22C7"/>
    <w:rsid w:val="00CC4738"/>
    <w:rsid w:val="00CD07C0"/>
    <w:rsid w:val="00CD5146"/>
    <w:rsid w:val="00CE5360"/>
    <w:rsid w:val="00D1780F"/>
    <w:rsid w:val="00D20E4E"/>
    <w:rsid w:val="00D257E6"/>
    <w:rsid w:val="00D25A4E"/>
    <w:rsid w:val="00D33E51"/>
    <w:rsid w:val="00D422AF"/>
    <w:rsid w:val="00D47EDB"/>
    <w:rsid w:val="00D64659"/>
    <w:rsid w:val="00D830D9"/>
    <w:rsid w:val="00DA3449"/>
    <w:rsid w:val="00DA7D54"/>
    <w:rsid w:val="00DB0B11"/>
    <w:rsid w:val="00DB3282"/>
    <w:rsid w:val="00DB3391"/>
    <w:rsid w:val="00DB3E01"/>
    <w:rsid w:val="00DC530E"/>
    <w:rsid w:val="00DC7233"/>
    <w:rsid w:val="00DD2D91"/>
    <w:rsid w:val="00DE3457"/>
    <w:rsid w:val="00DE590F"/>
    <w:rsid w:val="00DE60B6"/>
    <w:rsid w:val="00DF7071"/>
    <w:rsid w:val="00E133BE"/>
    <w:rsid w:val="00E37419"/>
    <w:rsid w:val="00E4756B"/>
    <w:rsid w:val="00E56006"/>
    <w:rsid w:val="00E70002"/>
    <w:rsid w:val="00EB4BE0"/>
    <w:rsid w:val="00EC23A7"/>
    <w:rsid w:val="00ED3FBE"/>
    <w:rsid w:val="00EE4724"/>
    <w:rsid w:val="00EF33D2"/>
    <w:rsid w:val="00EF59D3"/>
    <w:rsid w:val="00F040DE"/>
    <w:rsid w:val="00F07377"/>
    <w:rsid w:val="00F12AD4"/>
    <w:rsid w:val="00F22810"/>
    <w:rsid w:val="00F24017"/>
    <w:rsid w:val="00F33140"/>
    <w:rsid w:val="00F46490"/>
    <w:rsid w:val="00F53647"/>
    <w:rsid w:val="00F65B5D"/>
    <w:rsid w:val="00F83EBF"/>
    <w:rsid w:val="00F847B3"/>
    <w:rsid w:val="00F86130"/>
    <w:rsid w:val="00F95316"/>
    <w:rsid w:val="00FA16FA"/>
    <w:rsid w:val="00FB0BA9"/>
    <w:rsid w:val="00FC194A"/>
    <w:rsid w:val="00FC520C"/>
    <w:rsid w:val="00FC755C"/>
    <w:rsid w:val="00FD1C1B"/>
    <w:rsid w:val="00FD452C"/>
    <w:rsid w:val="00FE7B66"/>
    <w:rsid w:val="00FF1B59"/>
    <w:rsid w:val="00FF214A"/>
    <w:rsid w:val="00FF3EDA"/>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nl-NL"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D2D01"/>
    <w:rPr>
      <w:sz w:val="16"/>
      <w:szCs w:val="16"/>
    </w:rPr>
  </w:style>
  <w:style w:type="paragraph" w:styleId="Tekstopmerking">
    <w:name w:val="annotation text"/>
    <w:basedOn w:val="Standaard"/>
    <w:link w:val="TekstopmerkingChar"/>
    <w:semiHidden/>
    <w:unhideWhenUsed/>
    <w:rsid w:val="001D2D01"/>
  </w:style>
  <w:style w:type="character" w:customStyle="1" w:styleId="TekstopmerkingChar">
    <w:name w:val="Tekst opmerking Char"/>
    <w:basedOn w:val="Standaardalinea-lettertype"/>
    <w:link w:val="Tekstopmerking"/>
    <w:semiHidden/>
    <w:rsid w:val="001D2D01"/>
  </w:style>
  <w:style w:type="paragraph" w:styleId="Onderwerpvanopmerking">
    <w:name w:val="annotation subject"/>
    <w:basedOn w:val="Tekstopmerking"/>
    <w:next w:val="Tekstopmerking"/>
    <w:link w:val="OnderwerpvanopmerkingChar"/>
    <w:semiHidden/>
    <w:unhideWhenUsed/>
    <w:rsid w:val="001D2D01"/>
    <w:rPr>
      <w:b/>
      <w:bCs/>
    </w:rPr>
  </w:style>
  <w:style w:type="character" w:customStyle="1" w:styleId="OnderwerpvanopmerkingChar">
    <w:name w:val="Onderwerp van opmerking Char"/>
    <w:basedOn w:val="TekstopmerkingChar"/>
    <w:link w:val="Onderwerpvanopmerking"/>
    <w:semiHidden/>
    <w:rsid w:val="001D2D01"/>
    <w:rPr>
      <w:b/>
      <w:bCs/>
    </w:rPr>
  </w:style>
  <w:style w:type="character" w:styleId="Onopgelostemelding">
    <w:name w:val="Unresolved Mention"/>
    <w:basedOn w:val="Standaardalinea-lettertype"/>
    <w:uiPriority w:val="99"/>
    <w:semiHidden/>
    <w:unhideWhenUsed/>
    <w:rsid w:val="00F8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945578202">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skia.van.zijtveld@daftruck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1072</Words>
  <Characters>6443</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SF</vt:lpstr>
      <vt:lpstr>SF</vt:lpstr>
    </vt:vector>
  </TitlesOfParts>
  <Company>PR</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7</cp:revision>
  <cp:lastPrinted>2022-07-15T10:18:00Z</cp:lastPrinted>
  <dcterms:created xsi:type="dcterms:W3CDTF">2022-08-17T06:25:00Z</dcterms:created>
  <dcterms:modified xsi:type="dcterms:W3CDTF">2022-09-05T17:34:00Z</dcterms:modified>
</cp:coreProperties>
</file>