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Pr="00D8072B" w:rsidRDefault="005C7681" w:rsidP="005C7681">
      <w:pPr>
        <w:rPr>
          <w:i/>
          <w:iCs/>
          <w:color w:val="FF0000"/>
        </w:rPr>
        <w:sectPr w:rsidR="005C7681" w:rsidRPr="00D8072B"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79529DDA" w:rsidR="00C83643" w:rsidRPr="001D69B0" w:rsidRDefault="001D69B0" w:rsidP="00C83643">
      <w:pPr>
        <w:spacing w:line="276" w:lineRule="auto"/>
        <w:rPr>
          <w:rFonts w:ascii="Arial" w:hAnsi="Arial" w:cs="Arial"/>
          <w:sz w:val="24"/>
          <w:szCs w:val="24"/>
        </w:rPr>
      </w:pPr>
      <w:r>
        <w:rPr>
          <w:rFonts w:ascii="Arial" w:hAnsi="Arial"/>
          <w:sz w:val="24"/>
        </w:rPr>
        <w:br/>
        <w:t xml:space="preserve">Serie DAF XD e </w:t>
      </w:r>
      <w:r w:rsidR="003F1EBE">
        <w:rPr>
          <w:rFonts w:ascii="Arial" w:hAnsi="Arial"/>
          <w:sz w:val="24"/>
        </w:rPr>
        <w:t>XDC</w:t>
      </w:r>
      <w:r>
        <w:rPr>
          <w:rFonts w:ascii="Arial" w:hAnsi="Arial"/>
          <w:sz w:val="24"/>
        </w:rPr>
        <w:t xml:space="preserve"> di nuova generazione, nuovissime</w:t>
      </w:r>
      <w:r w:rsidRPr="00244528">
        <w:rPr>
          <w:rFonts w:ascii="Arial" w:hAnsi="Arial"/>
          <w:sz w:val="24"/>
        </w:rPr>
        <w:t xml:space="preserve"> </w:t>
      </w:r>
      <w:r w:rsidR="005E15C0" w:rsidRPr="00244528">
        <w:rPr>
          <w:rFonts w:ascii="Arial" w:hAnsi="Arial"/>
          <w:sz w:val="24"/>
        </w:rPr>
        <w:t>catene</w:t>
      </w:r>
      <w:r w:rsidR="00532738" w:rsidRPr="00244528">
        <w:rPr>
          <w:rFonts w:ascii="Arial" w:hAnsi="Arial"/>
          <w:sz w:val="24"/>
        </w:rPr>
        <w:t xml:space="preserve"> </w:t>
      </w:r>
      <w:r w:rsidR="00532738">
        <w:rPr>
          <w:rFonts w:ascii="Arial" w:hAnsi="Arial"/>
          <w:sz w:val="24"/>
        </w:rPr>
        <w:t xml:space="preserve">cinematiche </w:t>
      </w:r>
      <w:r>
        <w:rPr>
          <w:rFonts w:ascii="Arial" w:hAnsi="Arial"/>
          <w:sz w:val="24"/>
        </w:rPr>
        <w:t xml:space="preserve"> </w:t>
      </w:r>
      <w:r w:rsidR="00CD2DF0">
        <w:rPr>
          <w:rFonts w:ascii="Arial" w:hAnsi="Arial"/>
          <w:sz w:val="24"/>
        </w:rPr>
        <w:t xml:space="preserve">PACCAR </w:t>
      </w:r>
      <w:r>
        <w:rPr>
          <w:rFonts w:ascii="Arial" w:hAnsi="Arial"/>
          <w:sz w:val="24"/>
        </w:rPr>
        <w:t xml:space="preserve">completamente elettriche </w:t>
      </w:r>
    </w:p>
    <w:p w14:paraId="3AB06E79" w14:textId="48F56C0F" w:rsidR="00C83643" w:rsidRPr="001D69B0" w:rsidRDefault="00F65B5D" w:rsidP="00C83643">
      <w:pPr>
        <w:spacing w:line="276" w:lineRule="auto"/>
        <w:rPr>
          <w:rFonts w:ascii="Arial" w:hAnsi="Arial" w:cs="Arial"/>
          <w:b/>
          <w:sz w:val="32"/>
          <w:szCs w:val="32"/>
        </w:rPr>
      </w:pPr>
      <w:r>
        <w:rPr>
          <w:rFonts w:ascii="Arial" w:hAnsi="Arial"/>
          <w:b/>
          <w:sz w:val="32"/>
        </w:rPr>
        <w:t xml:space="preserve">DAF Trucks </w:t>
      </w:r>
      <w:r w:rsidR="00532738">
        <w:rPr>
          <w:rFonts w:ascii="Arial" w:hAnsi="Arial"/>
          <w:b/>
          <w:sz w:val="32"/>
        </w:rPr>
        <w:t>conferma</w:t>
      </w:r>
      <w:r>
        <w:rPr>
          <w:rFonts w:ascii="Arial" w:hAnsi="Arial"/>
          <w:b/>
          <w:sz w:val="32"/>
        </w:rPr>
        <w:t xml:space="preserve"> la sua leadership </w:t>
      </w:r>
      <w:r w:rsidR="00CD2DF0">
        <w:rPr>
          <w:rFonts w:ascii="Arial" w:hAnsi="Arial"/>
          <w:b/>
          <w:sz w:val="32"/>
        </w:rPr>
        <w:t xml:space="preserve">nel </w:t>
      </w:r>
      <w:r>
        <w:rPr>
          <w:rFonts w:ascii="Arial" w:hAnsi="Arial"/>
          <w:b/>
          <w:sz w:val="32"/>
        </w:rPr>
        <w:t xml:space="preserve">settore </w:t>
      </w:r>
      <w:r w:rsidR="00532738">
        <w:rPr>
          <w:rFonts w:ascii="Arial" w:hAnsi="Arial"/>
          <w:b/>
          <w:sz w:val="32"/>
        </w:rPr>
        <w:t xml:space="preserve">automotive </w:t>
      </w:r>
      <w:r>
        <w:rPr>
          <w:rFonts w:ascii="Arial" w:hAnsi="Arial"/>
          <w:b/>
          <w:sz w:val="32"/>
        </w:rPr>
        <w:t>all</w:t>
      </w:r>
      <w:r w:rsidR="00532738">
        <w:rPr>
          <w:rFonts w:ascii="Arial" w:hAnsi="Arial"/>
          <w:b/>
          <w:sz w:val="32"/>
        </w:rPr>
        <w:t xml:space="preserve">o </w:t>
      </w:r>
      <w:r>
        <w:rPr>
          <w:rFonts w:ascii="Arial" w:hAnsi="Arial"/>
          <w:b/>
          <w:sz w:val="32"/>
        </w:rPr>
        <w:t>IAA 2022</w:t>
      </w:r>
    </w:p>
    <w:p w14:paraId="43C45C18" w14:textId="230CB3B3" w:rsidR="001F2C79" w:rsidRDefault="00202550" w:rsidP="001F2C79">
      <w:pPr>
        <w:pStyle w:val="Body"/>
        <w:spacing w:before="240" w:line="360" w:lineRule="auto"/>
        <w:rPr>
          <w:rFonts w:ascii="Arial" w:hAnsi="Arial" w:cs="Arial"/>
          <w:b/>
          <w:sz w:val="24"/>
          <w:szCs w:val="24"/>
        </w:rPr>
      </w:pPr>
      <w:bookmarkStart w:id="0" w:name="_Hlk104992214"/>
      <w:r>
        <w:rPr>
          <w:rFonts w:ascii="Arial" w:hAnsi="Arial"/>
          <w:b/>
          <w:sz w:val="24"/>
        </w:rPr>
        <w:t xml:space="preserve">DAF Trucks apre le porte al futuro per la distribuzione </w:t>
      </w:r>
      <w:r w:rsidR="00CD2DF0">
        <w:rPr>
          <w:rFonts w:ascii="Arial" w:hAnsi="Arial"/>
          <w:b/>
          <w:sz w:val="24"/>
        </w:rPr>
        <w:t xml:space="preserve">e per il </w:t>
      </w:r>
      <w:r w:rsidR="00CD2DF0" w:rsidRPr="00244528">
        <w:rPr>
          <w:rFonts w:ascii="Arial" w:hAnsi="Arial"/>
          <w:b/>
          <w:color w:val="auto"/>
          <w:sz w:val="24"/>
        </w:rPr>
        <w:t>co</w:t>
      </w:r>
      <w:r w:rsidR="005E15C0" w:rsidRPr="00244528">
        <w:rPr>
          <w:rFonts w:ascii="Arial" w:hAnsi="Arial"/>
          <w:b/>
          <w:color w:val="auto"/>
          <w:sz w:val="24"/>
        </w:rPr>
        <w:t>n</w:t>
      </w:r>
      <w:r w:rsidR="00CD2DF0" w:rsidRPr="00244528">
        <w:rPr>
          <w:rFonts w:ascii="Arial" w:hAnsi="Arial"/>
          <w:b/>
          <w:color w:val="auto"/>
          <w:sz w:val="24"/>
        </w:rPr>
        <w:t xml:space="preserve">struction </w:t>
      </w:r>
      <w:r w:rsidR="00EB28DC">
        <w:rPr>
          <w:rFonts w:ascii="Arial" w:hAnsi="Arial"/>
          <w:b/>
          <w:sz w:val="24"/>
        </w:rPr>
        <w:t xml:space="preserve">presentando i </w:t>
      </w:r>
      <w:r>
        <w:rPr>
          <w:rFonts w:ascii="Arial" w:hAnsi="Arial"/>
          <w:b/>
          <w:sz w:val="24"/>
        </w:rPr>
        <w:t xml:space="preserve">veicoli DAF XD e </w:t>
      </w:r>
      <w:r w:rsidR="003F1EBE">
        <w:rPr>
          <w:rFonts w:ascii="Arial" w:hAnsi="Arial"/>
          <w:b/>
          <w:sz w:val="24"/>
        </w:rPr>
        <w:t>XDC</w:t>
      </w:r>
      <w:r>
        <w:rPr>
          <w:rFonts w:ascii="Arial" w:hAnsi="Arial"/>
          <w:b/>
          <w:sz w:val="24"/>
        </w:rPr>
        <w:t xml:space="preserve"> di nuova generazione presso la IAA Transportation 2022 di Hannover.</w:t>
      </w:r>
      <w:bookmarkEnd w:id="0"/>
      <w:r>
        <w:rPr>
          <w:rFonts w:ascii="Arial" w:hAnsi="Arial"/>
          <w:b/>
          <w:sz w:val="24"/>
        </w:rPr>
        <w:t xml:space="preserve"> Inoltre, DAF rafforza la sua leadership </w:t>
      </w:r>
      <w:r w:rsidR="00CD2DF0">
        <w:rPr>
          <w:rFonts w:ascii="Arial" w:hAnsi="Arial"/>
          <w:b/>
          <w:sz w:val="24"/>
        </w:rPr>
        <w:t>per l’ambiente</w:t>
      </w:r>
      <w:r>
        <w:rPr>
          <w:rFonts w:ascii="Arial" w:hAnsi="Arial"/>
          <w:b/>
          <w:sz w:val="24"/>
        </w:rPr>
        <w:t xml:space="preserve"> presentando una nuovissima </w:t>
      </w:r>
      <w:r w:rsidR="00CD2DF0">
        <w:rPr>
          <w:rFonts w:ascii="Arial" w:hAnsi="Arial"/>
          <w:b/>
          <w:sz w:val="24"/>
        </w:rPr>
        <w:t>gamma</w:t>
      </w:r>
      <w:r>
        <w:rPr>
          <w:rFonts w:ascii="Arial" w:hAnsi="Arial"/>
          <w:b/>
          <w:sz w:val="24"/>
        </w:rPr>
        <w:t xml:space="preserve"> di trasmissioni </w:t>
      </w:r>
      <w:r w:rsidR="00CD2DF0">
        <w:rPr>
          <w:rFonts w:ascii="Arial" w:hAnsi="Arial"/>
          <w:b/>
          <w:sz w:val="24"/>
        </w:rPr>
        <w:t>cinematiche 100%</w:t>
      </w:r>
      <w:r>
        <w:rPr>
          <w:rFonts w:ascii="Arial" w:hAnsi="Arial"/>
          <w:b/>
          <w:sz w:val="24"/>
        </w:rPr>
        <w:t xml:space="preserve"> elettriche per i veicoli DAF XD e XF di nuova generazione. Questi nuovi veicoli offrono autonomie "a emissioni zero" di oltre 500 chilometri con un'unica carica. </w:t>
      </w:r>
    </w:p>
    <w:p w14:paraId="45A9B487" w14:textId="3F3F2280" w:rsidR="001F2C79" w:rsidRDefault="00633350" w:rsidP="00DE08A8">
      <w:pPr>
        <w:pStyle w:val="Body"/>
        <w:spacing w:before="240" w:line="360" w:lineRule="auto"/>
        <w:rPr>
          <w:rFonts w:ascii="Arial" w:hAnsi="Arial" w:cs="Arial"/>
          <w:bCs/>
          <w:sz w:val="24"/>
          <w:szCs w:val="24"/>
        </w:rPr>
      </w:pPr>
      <w:r>
        <w:rPr>
          <w:rFonts w:ascii="Arial" w:hAnsi="Arial"/>
          <w:sz w:val="24"/>
        </w:rPr>
        <w:t xml:space="preserve">DAF Trucks espone nel padiglione 21 presso la IAA Transportation 2022 di Hannover e ha creato </w:t>
      </w:r>
      <w:r w:rsidR="00CD2DF0">
        <w:rPr>
          <w:rFonts w:ascii="Arial" w:hAnsi="Arial"/>
          <w:sz w:val="24"/>
        </w:rPr>
        <w:t>una fantastica arena</w:t>
      </w:r>
      <w:r>
        <w:rPr>
          <w:rFonts w:ascii="Arial" w:hAnsi="Arial"/>
          <w:sz w:val="24"/>
        </w:rPr>
        <w:t xml:space="preserve"> per la sua nuovissima e pluripremiata linea di prodotti.</w:t>
      </w:r>
    </w:p>
    <w:p w14:paraId="7EE72BE2" w14:textId="77777777" w:rsidR="00DE08A8" w:rsidRPr="00CD2DF0" w:rsidRDefault="00DE08A8" w:rsidP="0086154F">
      <w:pPr>
        <w:pStyle w:val="Body"/>
        <w:spacing w:line="360" w:lineRule="auto"/>
        <w:ind w:left="720"/>
        <w:rPr>
          <w:rFonts w:ascii="Arial" w:hAnsi="Arial" w:cs="Arial"/>
          <w:bCs/>
          <w:sz w:val="24"/>
          <w:szCs w:val="24"/>
        </w:rPr>
      </w:pPr>
    </w:p>
    <w:p w14:paraId="3EDE9A02" w14:textId="1362BAE4" w:rsidR="001F2C79" w:rsidRDefault="001F2C79" w:rsidP="001F2C79">
      <w:pPr>
        <w:numPr>
          <w:ilvl w:val="0"/>
          <w:numId w:val="3"/>
        </w:numPr>
        <w:spacing w:line="360" w:lineRule="auto"/>
        <w:rPr>
          <w:rFonts w:ascii="Arial" w:hAnsi="Arial"/>
          <w:sz w:val="24"/>
          <w:szCs w:val="24"/>
        </w:rPr>
      </w:pPr>
      <w:r>
        <w:rPr>
          <w:rFonts w:ascii="Arial" w:hAnsi="Arial"/>
          <w:sz w:val="24"/>
        </w:rPr>
        <w:t>La nuova serie DAF XD definisce nuovi standard nel segmento della distribuzione</w:t>
      </w:r>
    </w:p>
    <w:p w14:paraId="62C11B8A" w14:textId="608F5D9D" w:rsidR="001F2C79" w:rsidRDefault="00EB28DC" w:rsidP="001F2C79">
      <w:pPr>
        <w:numPr>
          <w:ilvl w:val="1"/>
          <w:numId w:val="3"/>
        </w:numPr>
        <w:spacing w:line="360" w:lineRule="auto"/>
        <w:rPr>
          <w:rFonts w:ascii="Arial" w:hAnsi="Arial"/>
          <w:sz w:val="24"/>
          <w:szCs w:val="24"/>
        </w:rPr>
      </w:pPr>
      <w:r>
        <w:rPr>
          <w:rFonts w:ascii="Arial" w:hAnsi="Arial"/>
          <w:sz w:val="24"/>
        </w:rPr>
        <w:t>Stesso</w:t>
      </w:r>
      <w:r w:rsidR="00CD2DF0">
        <w:rPr>
          <w:rFonts w:ascii="Arial" w:hAnsi="Arial"/>
          <w:sz w:val="24"/>
        </w:rPr>
        <w:t xml:space="preserve"> </w:t>
      </w:r>
      <w:r w:rsidR="001F2C79">
        <w:rPr>
          <w:rFonts w:ascii="Arial" w:hAnsi="Arial"/>
          <w:sz w:val="24"/>
        </w:rPr>
        <w:t xml:space="preserve">DNA </w:t>
      </w:r>
      <w:r w:rsidR="00CD2DF0">
        <w:rPr>
          <w:rFonts w:ascii="Arial" w:hAnsi="Arial"/>
          <w:sz w:val="24"/>
        </w:rPr>
        <w:t>dei</w:t>
      </w:r>
      <w:r w:rsidR="001F2C79">
        <w:rPr>
          <w:rFonts w:ascii="Arial" w:hAnsi="Arial"/>
          <w:sz w:val="24"/>
        </w:rPr>
        <w:t xml:space="preserve"> modelli leader del settore DAF XF, XG e XG</w:t>
      </w:r>
      <w:r w:rsidR="001F2C79">
        <w:rPr>
          <w:rFonts w:ascii="Arial" w:hAnsi="Arial"/>
          <w:sz w:val="24"/>
          <w:vertAlign w:val="superscript"/>
        </w:rPr>
        <w:t>+</w:t>
      </w:r>
      <w:r w:rsidR="001F2C79">
        <w:rPr>
          <w:rFonts w:ascii="Arial" w:hAnsi="Arial"/>
          <w:sz w:val="24"/>
        </w:rPr>
        <w:t xml:space="preserve"> </w:t>
      </w:r>
    </w:p>
    <w:p w14:paraId="4F4A5808" w14:textId="684339B6" w:rsidR="001F2C79" w:rsidRDefault="001F2C79" w:rsidP="001F2C79">
      <w:pPr>
        <w:numPr>
          <w:ilvl w:val="1"/>
          <w:numId w:val="3"/>
        </w:numPr>
        <w:spacing w:line="360" w:lineRule="auto"/>
        <w:rPr>
          <w:rFonts w:ascii="Arial" w:hAnsi="Arial"/>
          <w:sz w:val="24"/>
          <w:szCs w:val="24"/>
        </w:rPr>
      </w:pPr>
      <w:r>
        <w:rPr>
          <w:rFonts w:ascii="Arial" w:hAnsi="Arial"/>
          <w:sz w:val="24"/>
        </w:rPr>
        <w:t>Sicurezza, efficienza e comfort di guida ai massimi livelli</w:t>
      </w:r>
    </w:p>
    <w:p w14:paraId="3F97176F" w14:textId="75852700" w:rsidR="004C5D7A" w:rsidRPr="00DE08A8" w:rsidRDefault="004C5D7A" w:rsidP="0086154F">
      <w:pPr>
        <w:numPr>
          <w:ilvl w:val="1"/>
          <w:numId w:val="3"/>
        </w:numPr>
        <w:spacing w:line="360" w:lineRule="auto"/>
        <w:rPr>
          <w:rFonts w:ascii="Arial" w:hAnsi="Arial"/>
          <w:sz w:val="24"/>
          <w:szCs w:val="24"/>
        </w:rPr>
      </w:pPr>
      <w:r>
        <w:rPr>
          <w:rFonts w:ascii="Arial" w:hAnsi="Arial"/>
          <w:sz w:val="24"/>
        </w:rPr>
        <w:t>Gamma di prodotti estremamente versatile</w:t>
      </w:r>
    </w:p>
    <w:p w14:paraId="3B881781" w14:textId="38CECE88" w:rsidR="001F2C79" w:rsidRDefault="00DE08A8" w:rsidP="00DE08A8">
      <w:pPr>
        <w:numPr>
          <w:ilvl w:val="1"/>
          <w:numId w:val="3"/>
        </w:numPr>
        <w:spacing w:line="360" w:lineRule="auto"/>
        <w:rPr>
          <w:rFonts w:ascii="Arial" w:hAnsi="Arial"/>
          <w:sz w:val="24"/>
          <w:szCs w:val="24"/>
        </w:rPr>
      </w:pPr>
      <w:r>
        <w:rPr>
          <w:rFonts w:ascii="Arial" w:hAnsi="Arial"/>
          <w:sz w:val="24"/>
        </w:rPr>
        <w:t>Inizio della produzione nell'autunno 2022</w:t>
      </w:r>
    </w:p>
    <w:p w14:paraId="70D61776" w14:textId="6A3EBC01" w:rsidR="00A575B6" w:rsidRDefault="00A575B6" w:rsidP="00A575B6">
      <w:pPr>
        <w:numPr>
          <w:ilvl w:val="0"/>
          <w:numId w:val="3"/>
        </w:numPr>
        <w:spacing w:line="360" w:lineRule="auto"/>
        <w:rPr>
          <w:rFonts w:ascii="Arial" w:hAnsi="Arial"/>
          <w:sz w:val="24"/>
          <w:szCs w:val="24"/>
        </w:rPr>
      </w:pPr>
      <w:r>
        <w:rPr>
          <w:rFonts w:ascii="Arial" w:hAnsi="Arial"/>
          <w:sz w:val="24"/>
        </w:rPr>
        <w:t xml:space="preserve">I nuovi DAF </w:t>
      </w:r>
      <w:r w:rsidR="003F1EBE">
        <w:rPr>
          <w:rFonts w:ascii="Arial" w:hAnsi="Arial"/>
          <w:sz w:val="24"/>
        </w:rPr>
        <w:t>XDC</w:t>
      </w:r>
      <w:r>
        <w:rPr>
          <w:rFonts w:ascii="Arial" w:hAnsi="Arial"/>
          <w:sz w:val="24"/>
        </w:rPr>
        <w:t xml:space="preserve"> e </w:t>
      </w:r>
      <w:r w:rsidR="003F1EBE">
        <w:rPr>
          <w:rFonts w:ascii="Arial" w:hAnsi="Arial"/>
          <w:sz w:val="24"/>
        </w:rPr>
        <w:t>XFC</w:t>
      </w:r>
      <w:r>
        <w:rPr>
          <w:rFonts w:ascii="Arial" w:hAnsi="Arial"/>
          <w:sz w:val="24"/>
        </w:rPr>
        <w:t xml:space="preserve"> per applicazioni </w:t>
      </w:r>
      <w:r w:rsidR="00BE7825">
        <w:rPr>
          <w:rFonts w:ascii="Arial" w:hAnsi="Arial"/>
          <w:sz w:val="24"/>
        </w:rPr>
        <w:t>particolari e costruction</w:t>
      </w:r>
    </w:p>
    <w:p w14:paraId="4CB1B5F7" w14:textId="4957D313" w:rsidR="00A575B6" w:rsidRDefault="00A575B6" w:rsidP="00A575B6">
      <w:pPr>
        <w:numPr>
          <w:ilvl w:val="1"/>
          <w:numId w:val="3"/>
        </w:numPr>
        <w:spacing w:line="360" w:lineRule="auto"/>
        <w:rPr>
          <w:rFonts w:ascii="Arial" w:hAnsi="Arial"/>
          <w:sz w:val="24"/>
          <w:szCs w:val="24"/>
        </w:rPr>
      </w:pPr>
      <w:r>
        <w:rPr>
          <w:rFonts w:ascii="Arial" w:hAnsi="Arial"/>
          <w:sz w:val="24"/>
        </w:rPr>
        <w:t>Configurazioni a 3 e 4 assali</w:t>
      </w:r>
    </w:p>
    <w:p w14:paraId="494951A6" w14:textId="190F7F46" w:rsidR="00A575B6" w:rsidRDefault="004960D1" w:rsidP="00A575B6">
      <w:pPr>
        <w:numPr>
          <w:ilvl w:val="1"/>
          <w:numId w:val="3"/>
        </w:numPr>
        <w:spacing w:line="360" w:lineRule="auto"/>
        <w:rPr>
          <w:rFonts w:ascii="Arial" w:hAnsi="Arial"/>
          <w:sz w:val="24"/>
          <w:szCs w:val="24"/>
        </w:rPr>
      </w:pPr>
      <w:r>
        <w:rPr>
          <w:rFonts w:ascii="Arial" w:hAnsi="Arial"/>
          <w:sz w:val="24"/>
        </w:rPr>
        <w:t xml:space="preserve">Design robusto con calandra e paraurti esclusivi </w:t>
      </w:r>
    </w:p>
    <w:p w14:paraId="1C6BB2F1" w14:textId="6D94E55B" w:rsidR="00A575B6" w:rsidRDefault="004960D1" w:rsidP="00A575B6">
      <w:pPr>
        <w:numPr>
          <w:ilvl w:val="1"/>
          <w:numId w:val="3"/>
        </w:numPr>
        <w:spacing w:line="360" w:lineRule="auto"/>
        <w:rPr>
          <w:rFonts w:ascii="Arial" w:hAnsi="Arial"/>
          <w:sz w:val="24"/>
          <w:szCs w:val="24"/>
        </w:rPr>
      </w:pPr>
      <w:r>
        <w:rPr>
          <w:rFonts w:ascii="Arial" w:hAnsi="Arial"/>
          <w:sz w:val="24"/>
        </w:rPr>
        <w:t>Ottimo angolo di attacco e distanza dal suolo elevata</w:t>
      </w:r>
    </w:p>
    <w:p w14:paraId="6EFA741F" w14:textId="7A4BBB66" w:rsidR="001F2C79" w:rsidRDefault="00DE08A8" w:rsidP="001F2C79">
      <w:pPr>
        <w:numPr>
          <w:ilvl w:val="0"/>
          <w:numId w:val="3"/>
        </w:numPr>
        <w:spacing w:line="360" w:lineRule="auto"/>
        <w:rPr>
          <w:rFonts w:ascii="Arial" w:hAnsi="Arial"/>
          <w:sz w:val="24"/>
          <w:szCs w:val="24"/>
        </w:rPr>
      </w:pPr>
      <w:r>
        <w:rPr>
          <w:rFonts w:ascii="Arial" w:hAnsi="Arial"/>
          <w:sz w:val="24"/>
        </w:rPr>
        <w:t xml:space="preserve">I nuovi DAF XD e XF Electric evidenziano la leadership </w:t>
      </w:r>
      <w:r w:rsidR="00BE7825">
        <w:rPr>
          <w:rFonts w:ascii="Arial" w:hAnsi="Arial"/>
          <w:sz w:val="24"/>
        </w:rPr>
        <w:t>per l’ambiente</w:t>
      </w:r>
    </w:p>
    <w:p w14:paraId="7852FC11" w14:textId="6A3BB528" w:rsidR="001F2C79" w:rsidRDefault="00DE08A8" w:rsidP="001F2C79">
      <w:pPr>
        <w:numPr>
          <w:ilvl w:val="1"/>
          <w:numId w:val="3"/>
        </w:numPr>
        <w:spacing w:line="360" w:lineRule="auto"/>
        <w:rPr>
          <w:rFonts w:ascii="Arial" w:hAnsi="Arial"/>
          <w:sz w:val="24"/>
          <w:szCs w:val="24"/>
        </w:rPr>
      </w:pPr>
      <w:r>
        <w:rPr>
          <w:rFonts w:ascii="Arial" w:hAnsi="Arial"/>
          <w:sz w:val="24"/>
        </w:rPr>
        <w:lastRenderedPageBreak/>
        <w:t>Motori elettrici PACCAR all'avanguardia con potenze fino a 350 kW (480 CV)</w:t>
      </w:r>
    </w:p>
    <w:p w14:paraId="55CA4EDA" w14:textId="1FC53511" w:rsidR="00DE08A8" w:rsidRDefault="002B5B03" w:rsidP="001F2C79">
      <w:pPr>
        <w:numPr>
          <w:ilvl w:val="1"/>
          <w:numId w:val="3"/>
        </w:numPr>
        <w:spacing w:line="360" w:lineRule="auto"/>
        <w:rPr>
          <w:rFonts w:ascii="Arial" w:hAnsi="Arial"/>
          <w:sz w:val="24"/>
          <w:szCs w:val="24"/>
        </w:rPr>
      </w:pPr>
      <w:r>
        <w:rPr>
          <w:rFonts w:ascii="Arial" w:hAnsi="Arial"/>
          <w:sz w:val="24"/>
        </w:rPr>
        <w:t>Ampia scelta di gruppi batterie efficienti</w:t>
      </w:r>
    </w:p>
    <w:p w14:paraId="69CC9168" w14:textId="271CEAE9" w:rsidR="002B5B03" w:rsidRDefault="002D194A" w:rsidP="002B5B03">
      <w:pPr>
        <w:numPr>
          <w:ilvl w:val="1"/>
          <w:numId w:val="3"/>
        </w:numPr>
        <w:spacing w:line="360" w:lineRule="auto"/>
        <w:rPr>
          <w:rFonts w:ascii="Arial" w:hAnsi="Arial"/>
          <w:sz w:val="24"/>
          <w:szCs w:val="24"/>
        </w:rPr>
      </w:pPr>
      <w:r>
        <w:rPr>
          <w:rFonts w:ascii="Arial" w:hAnsi="Arial"/>
          <w:sz w:val="24"/>
        </w:rPr>
        <w:t>Autonomie a emissioni zero da 200 a oltre 500 chilometri</w:t>
      </w:r>
    </w:p>
    <w:p w14:paraId="619E3F09" w14:textId="55854D1D" w:rsidR="002B5B03" w:rsidRDefault="002B5B03" w:rsidP="002B5B03">
      <w:pPr>
        <w:numPr>
          <w:ilvl w:val="1"/>
          <w:numId w:val="3"/>
        </w:numPr>
        <w:spacing w:line="360" w:lineRule="auto"/>
        <w:rPr>
          <w:rFonts w:ascii="Arial" w:hAnsi="Arial"/>
          <w:sz w:val="24"/>
          <w:szCs w:val="24"/>
        </w:rPr>
      </w:pPr>
      <w:r>
        <w:rPr>
          <w:rFonts w:ascii="Arial" w:hAnsi="Arial"/>
          <w:sz w:val="24"/>
        </w:rPr>
        <w:t>Nuovo impianto di assemblaggio dei veicoli elettrici DAF</w:t>
      </w:r>
    </w:p>
    <w:p w14:paraId="718257AC" w14:textId="59E54EA4" w:rsidR="00DE0C8C" w:rsidRPr="0086154F" w:rsidRDefault="002B5B03" w:rsidP="0086154F">
      <w:pPr>
        <w:numPr>
          <w:ilvl w:val="0"/>
          <w:numId w:val="3"/>
        </w:numPr>
        <w:spacing w:line="360" w:lineRule="auto"/>
        <w:rPr>
          <w:rFonts w:ascii="Arial" w:hAnsi="Arial"/>
          <w:sz w:val="24"/>
          <w:szCs w:val="24"/>
        </w:rPr>
      </w:pPr>
      <w:r>
        <w:rPr>
          <w:rFonts w:ascii="Arial" w:hAnsi="Arial"/>
          <w:sz w:val="24"/>
        </w:rPr>
        <w:t>Il nuovo DAF XF è ora disponibile anche con Day Cab e Sleeper Cab</w:t>
      </w:r>
    </w:p>
    <w:p w14:paraId="14EE43E2" w14:textId="76E38354" w:rsidR="003539E9" w:rsidRDefault="002B5B03" w:rsidP="003539E9">
      <w:pPr>
        <w:pStyle w:val="Body"/>
        <w:spacing w:before="240" w:line="360" w:lineRule="auto"/>
        <w:rPr>
          <w:rFonts w:ascii="Arial" w:hAnsi="Arial" w:cs="Arial"/>
          <w:b/>
          <w:sz w:val="28"/>
          <w:szCs w:val="28"/>
        </w:rPr>
      </w:pPr>
      <w:r>
        <w:rPr>
          <w:rFonts w:ascii="Arial" w:hAnsi="Arial"/>
          <w:b/>
          <w:sz w:val="28"/>
        </w:rPr>
        <w:t xml:space="preserve">Il nuovo DAF XD apre le porte al futuro della distribuzione </w:t>
      </w:r>
    </w:p>
    <w:p w14:paraId="465E6514" w14:textId="4ACD028C" w:rsidR="00223CD4" w:rsidRDefault="00D15312" w:rsidP="00C558C5">
      <w:pPr>
        <w:pStyle w:val="Body"/>
        <w:spacing w:before="240" w:line="360" w:lineRule="auto"/>
        <w:rPr>
          <w:rFonts w:ascii="Arial" w:hAnsi="Arial" w:cs="Arial"/>
          <w:bCs/>
          <w:color w:val="000000" w:themeColor="text1"/>
          <w:sz w:val="24"/>
          <w:szCs w:val="24"/>
        </w:rPr>
      </w:pPr>
      <w:r>
        <w:rPr>
          <w:rFonts w:ascii="Arial" w:hAnsi="Arial"/>
          <w:sz w:val="24"/>
        </w:rPr>
        <w:t xml:space="preserve">All'IAA Transportation 2022, DAF presenta una gamma completamente </w:t>
      </w:r>
      <w:r w:rsidR="00EB28DC">
        <w:rPr>
          <w:rFonts w:ascii="Arial" w:hAnsi="Arial"/>
          <w:sz w:val="24"/>
        </w:rPr>
        <w:t xml:space="preserve">nuova </w:t>
      </w:r>
      <w:r>
        <w:rPr>
          <w:rFonts w:ascii="Arial" w:hAnsi="Arial"/>
          <w:sz w:val="24"/>
        </w:rPr>
        <w:t>per la distribuzione</w:t>
      </w:r>
      <w:r w:rsidR="00EB28DC">
        <w:rPr>
          <w:rFonts w:ascii="Arial" w:hAnsi="Arial"/>
          <w:sz w:val="24"/>
        </w:rPr>
        <w:t xml:space="preserve"> e </w:t>
      </w:r>
      <w:r w:rsidR="00EB28DC" w:rsidRPr="00244528">
        <w:rPr>
          <w:rFonts w:ascii="Arial" w:hAnsi="Arial"/>
          <w:color w:val="auto"/>
          <w:sz w:val="24"/>
        </w:rPr>
        <w:t>co</w:t>
      </w:r>
      <w:r w:rsidR="005E15C0" w:rsidRPr="00244528">
        <w:rPr>
          <w:rFonts w:ascii="Arial" w:hAnsi="Arial"/>
          <w:color w:val="auto"/>
          <w:sz w:val="24"/>
        </w:rPr>
        <w:t>n</w:t>
      </w:r>
      <w:r w:rsidR="00EB28DC" w:rsidRPr="00244528">
        <w:rPr>
          <w:rFonts w:ascii="Arial" w:hAnsi="Arial"/>
          <w:color w:val="auto"/>
          <w:sz w:val="24"/>
        </w:rPr>
        <w:t>struction</w:t>
      </w:r>
      <w:r w:rsidRPr="00244528">
        <w:rPr>
          <w:rFonts w:ascii="Arial" w:hAnsi="Arial"/>
          <w:color w:val="auto"/>
          <w:sz w:val="24"/>
        </w:rPr>
        <w:t xml:space="preserve">. </w:t>
      </w:r>
      <w:r>
        <w:rPr>
          <w:rFonts w:ascii="Arial" w:hAnsi="Arial"/>
          <w:sz w:val="24"/>
        </w:rPr>
        <w:t>La serie DAF XD di nuova generazione ha lo stesso DNA dei pluripremiati veicoli XF, XG e XG</w:t>
      </w:r>
      <w:r>
        <w:rPr>
          <w:rFonts w:ascii="Cambria Math" w:hAnsi="Cambria Math"/>
          <w:sz w:val="24"/>
        </w:rPr>
        <w:t xml:space="preserve">⁺ </w:t>
      </w:r>
      <w:r>
        <w:rPr>
          <w:rFonts w:ascii="Arial" w:hAnsi="Arial"/>
          <w:sz w:val="24"/>
        </w:rPr>
        <w:t xml:space="preserve">per il trasporto su lunghe distanze, "International Truck of the Year 2022". Il modello DAF XD di nuova generazione definisce nuovi standard per la sicurezza, l'efficienza </w:t>
      </w:r>
      <w:r>
        <w:rPr>
          <w:rFonts w:ascii="Arial" w:hAnsi="Arial"/>
          <w:color w:val="000000" w:themeColor="text1"/>
          <w:sz w:val="24"/>
        </w:rPr>
        <w:t xml:space="preserve">e il comfort di guida nella sua classe. </w:t>
      </w:r>
    </w:p>
    <w:p w14:paraId="04EF8EDA" w14:textId="11D9435B" w:rsidR="006D1C7C" w:rsidRDefault="004C5D7A" w:rsidP="00D8072B">
      <w:pPr>
        <w:pStyle w:val="Body"/>
        <w:spacing w:before="240" w:line="360" w:lineRule="auto"/>
        <w:rPr>
          <w:rFonts w:ascii="Arial" w:hAnsi="Arial" w:cs="Arial"/>
          <w:sz w:val="24"/>
          <w:szCs w:val="24"/>
        </w:rPr>
      </w:pPr>
      <w:r>
        <w:rPr>
          <w:rFonts w:ascii="Arial" w:hAnsi="Arial"/>
          <w:b/>
          <w:color w:val="808080" w:themeColor="background1" w:themeShade="80"/>
          <w:sz w:val="24"/>
        </w:rPr>
        <w:t>Il nuovo standard per la sicurezza</w:t>
      </w:r>
      <w:r>
        <w:rPr>
          <w:rFonts w:ascii="Arial" w:hAnsi="Arial"/>
          <w:color w:val="808080" w:themeColor="background1" w:themeShade="80"/>
          <w:sz w:val="24"/>
        </w:rPr>
        <w:br/>
      </w:r>
      <w:r>
        <w:rPr>
          <w:rFonts w:ascii="Arial" w:hAnsi="Arial"/>
          <w:sz w:val="24"/>
        </w:rPr>
        <w:t>Il design della cabina del DAF XD di nuova generazione è caratterizzato da un ampio parabrezza e grandi finestrini laterali con una linea inferiore ultra-</w:t>
      </w:r>
      <w:r w:rsidR="005E15C0" w:rsidRPr="006B68A4">
        <w:rPr>
          <w:rFonts w:ascii="Arial" w:hAnsi="Arial"/>
          <w:sz w:val="24"/>
        </w:rPr>
        <w:t>bassa</w:t>
      </w:r>
      <w:r>
        <w:rPr>
          <w:rFonts w:ascii="Arial" w:hAnsi="Arial"/>
          <w:sz w:val="24"/>
        </w:rPr>
        <w:t xml:space="preserve"> per la migliore visione diretta della categoria</w:t>
      </w:r>
      <w:r w:rsidR="00EB28DC">
        <w:rPr>
          <w:rFonts w:ascii="Arial" w:hAnsi="Arial"/>
          <w:sz w:val="24"/>
        </w:rPr>
        <w:t>, grazie a</w:t>
      </w:r>
      <w:r>
        <w:rPr>
          <w:rFonts w:ascii="Arial" w:hAnsi="Arial"/>
          <w:sz w:val="24"/>
        </w:rPr>
        <w:t xml:space="preserve">nche </w:t>
      </w:r>
      <w:r w:rsidR="00EB28DC">
        <w:rPr>
          <w:rFonts w:ascii="Arial" w:hAnsi="Arial"/>
          <w:sz w:val="24"/>
        </w:rPr>
        <w:t>al posizionamento</w:t>
      </w:r>
      <w:r>
        <w:rPr>
          <w:rFonts w:ascii="Arial" w:hAnsi="Arial"/>
          <w:sz w:val="24"/>
        </w:rPr>
        <w:t xml:space="preserve"> della cabina (17 cm più </w:t>
      </w:r>
      <w:r w:rsidR="00EB28DC">
        <w:rPr>
          <w:rFonts w:ascii="Arial" w:hAnsi="Arial"/>
          <w:sz w:val="24"/>
        </w:rPr>
        <w:t xml:space="preserve">in </w:t>
      </w:r>
      <w:r>
        <w:rPr>
          <w:rFonts w:ascii="Arial" w:hAnsi="Arial"/>
          <w:sz w:val="24"/>
        </w:rPr>
        <w:t>bass</w:t>
      </w:r>
      <w:r w:rsidR="00EB28DC">
        <w:rPr>
          <w:rFonts w:ascii="Arial" w:hAnsi="Arial"/>
          <w:sz w:val="24"/>
        </w:rPr>
        <w:t>o</w:t>
      </w:r>
      <w:r>
        <w:rPr>
          <w:rFonts w:ascii="Arial" w:hAnsi="Arial"/>
          <w:sz w:val="24"/>
        </w:rPr>
        <w:t xml:space="preserve"> rispetto al nuovo XF) e dal nuovo cruscotto Vision, caratterizzato da un profilo sagomato verso il parabrezza sul lato del secondo conducente. </w:t>
      </w:r>
    </w:p>
    <w:p w14:paraId="632FE917" w14:textId="61DE3A24" w:rsidR="00A54F68" w:rsidRDefault="00A54F68" w:rsidP="00C37953">
      <w:pPr>
        <w:pStyle w:val="Body"/>
        <w:spacing w:before="240" w:line="360" w:lineRule="auto"/>
        <w:rPr>
          <w:rFonts w:ascii="Arial" w:hAnsi="Arial" w:cs="Arial"/>
          <w:sz w:val="24"/>
          <w:szCs w:val="24"/>
        </w:rPr>
      </w:pPr>
      <w:r>
        <w:rPr>
          <w:rFonts w:ascii="Arial" w:hAnsi="Arial"/>
          <w:sz w:val="24"/>
        </w:rPr>
        <w:t xml:space="preserve">Come opzione sono disponibili </w:t>
      </w:r>
      <w:r w:rsidR="00EB28DC">
        <w:rPr>
          <w:rFonts w:ascii="Arial" w:hAnsi="Arial"/>
          <w:sz w:val="24"/>
        </w:rPr>
        <w:t xml:space="preserve">un oblò nella parte inferiore della portiera ed il sedile pieghevole - entrambi lato passeggero - </w:t>
      </w:r>
      <w:r>
        <w:rPr>
          <w:rFonts w:ascii="Arial" w:hAnsi="Arial"/>
          <w:sz w:val="24"/>
        </w:rPr>
        <w:t xml:space="preserve">per una visuale </w:t>
      </w:r>
      <w:r w:rsidR="00BE7825">
        <w:rPr>
          <w:rFonts w:ascii="Arial" w:hAnsi="Arial"/>
          <w:sz w:val="24"/>
        </w:rPr>
        <w:t>diretta</w:t>
      </w:r>
      <w:r>
        <w:rPr>
          <w:rFonts w:ascii="Arial" w:hAnsi="Arial"/>
          <w:sz w:val="24"/>
        </w:rPr>
        <w:t xml:space="preserve"> dei pedoni e dei ciclisti. Il sistema di visione digitale DAF e DAF Corner View offrono un ausilio senza precedenti alla visione indiretta. La funzione DAF City Turn Assist avvisa il conducente tramite segnali visivi e acustici quando vi sono altri utenti della strada nel punto cieco sul lato del </w:t>
      </w:r>
      <w:r w:rsidR="00BE7825">
        <w:rPr>
          <w:rFonts w:ascii="Arial" w:hAnsi="Arial"/>
          <w:sz w:val="24"/>
        </w:rPr>
        <w:t>passeggero</w:t>
      </w:r>
      <w:r>
        <w:rPr>
          <w:rFonts w:ascii="Arial" w:hAnsi="Arial"/>
          <w:sz w:val="24"/>
        </w:rPr>
        <w:t>.</w:t>
      </w:r>
    </w:p>
    <w:p w14:paraId="4A5B7DCD" w14:textId="2ABA224E" w:rsidR="00C558C5" w:rsidRDefault="004C5D7A" w:rsidP="00223CD4">
      <w:pPr>
        <w:pStyle w:val="Body"/>
        <w:spacing w:before="240" w:line="360" w:lineRule="auto"/>
        <w:rPr>
          <w:rFonts w:ascii="Arial" w:hAnsi="Arial" w:cs="Arial"/>
          <w:sz w:val="24"/>
          <w:szCs w:val="24"/>
        </w:rPr>
      </w:pPr>
      <w:r>
        <w:rPr>
          <w:rFonts w:ascii="Arial" w:hAnsi="Arial"/>
          <w:b/>
          <w:color w:val="808080" w:themeColor="background1" w:themeShade="80"/>
          <w:sz w:val="24"/>
        </w:rPr>
        <w:t>Il nuovo standard per l'efficienza</w:t>
      </w:r>
      <w:r>
        <w:rPr>
          <w:rFonts w:ascii="Arial" w:hAnsi="Arial"/>
          <w:color w:val="808080" w:themeColor="background1" w:themeShade="80"/>
          <w:sz w:val="24"/>
        </w:rPr>
        <w:br/>
      </w:r>
      <w:r>
        <w:rPr>
          <w:rFonts w:ascii="Arial" w:hAnsi="Arial"/>
          <w:sz w:val="24"/>
        </w:rPr>
        <w:t>La cabina aerodinamica perfettamente sagomata</w:t>
      </w:r>
      <w:r w:rsidR="00A666B6">
        <w:rPr>
          <w:rFonts w:ascii="Arial" w:hAnsi="Arial"/>
          <w:sz w:val="24"/>
        </w:rPr>
        <w:t xml:space="preserve"> permette</w:t>
      </w:r>
      <w:r>
        <w:rPr>
          <w:rFonts w:ascii="Arial" w:hAnsi="Arial"/>
          <w:sz w:val="24"/>
        </w:rPr>
        <w:t xml:space="preserve"> un'efficienza </w:t>
      </w:r>
      <w:r w:rsidR="00A666B6">
        <w:rPr>
          <w:rFonts w:ascii="Arial" w:hAnsi="Arial"/>
          <w:sz w:val="24"/>
        </w:rPr>
        <w:t xml:space="preserve">senza pari nel consumo </w:t>
      </w:r>
      <w:r>
        <w:rPr>
          <w:rFonts w:ascii="Arial" w:hAnsi="Arial"/>
          <w:sz w:val="24"/>
        </w:rPr>
        <w:t>d</w:t>
      </w:r>
      <w:r w:rsidR="00A666B6">
        <w:rPr>
          <w:rFonts w:ascii="Arial" w:hAnsi="Arial"/>
          <w:sz w:val="24"/>
        </w:rPr>
        <w:t>i</w:t>
      </w:r>
      <w:r>
        <w:rPr>
          <w:rFonts w:ascii="Arial" w:hAnsi="Arial"/>
          <w:sz w:val="24"/>
        </w:rPr>
        <w:t xml:space="preserve"> carburante </w:t>
      </w:r>
      <w:r w:rsidR="00A666B6">
        <w:rPr>
          <w:rFonts w:ascii="Arial" w:hAnsi="Arial"/>
          <w:sz w:val="24"/>
        </w:rPr>
        <w:t>con conseguenti</w:t>
      </w:r>
      <w:r>
        <w:rPr>
          <w:rFonts w:ascii="Arial" w:hAnsi="Arial"/>
          <w:sz w:val="24"/>
        </w:rPr>
        <w:t xml:space="preserve"> basse emissioni di CO</w:t>
      </w:r>
      <w:r>
        <w:rPr>
          <w:rFonts w:ascii="Arial" w:hAnsi="Arial"/>
          <w:sz w:val="24"/>
          <w:vertAlign w:val="subscript"/>
        </w:rPr>
        <w:t xml:space="preserve"> 2</w:t>
      </w:r>
      <w:r>
        <w:rPr>
          <w:rFonts w:ascii="Arial" w:hAnsi="Arial"/>
          <w:sz w:val="24"/>
        </w:rPr>
        <w:t xml:space="preserve">. Gli ampi raggi, </w:t>
      </w:r>
      <w:r>
        <w:rPr>
          <w:rFonts w:ascii="Arial" w:hAnsi="Arial"/>
          <w:sz w:val="24"/>
        </w:rPr>
        <w:lastRenderedPageBreak/>
        <w:t>il parabrezza curvo, l'eccellente tenuta e il flusso d'aria ottimale nel motore e sotto la cabina sono gli stessi dei modelli per lunghe percorrenze DAF XF, XG e XG</w:t>
      </w:r>
      <w:r>
        <w:rPr>
          <w:rFonts w:ascii="Arial" w:hAnsi="Arial"/>
          <w:sz w:val="24"/>
          <w:vertAlign w:val="superscript"/>
        </w:rPr>
        <w:t xml:space="preserve"> +</w:t>
      </w:r>
      <w:r>
        <w:rPr>
          <w:rFonts w:ascii="Arial" w:hAnsi="Arial"/>
          <w:sz w:val="24"/>
        </w:rPr>
        <w:t>.</w:t>
      </w:r>
    </w:p>
    <w:p w14:paraId="5804E7CC" w14:textId="217D84CB" w:rsidR="00223CD4" w:rsidRPr="006D1C7C" w:rsidRDefault="006D1C7C" w:rsidP="006D1C7C">
      <w:pPr>
        <w:pStyle w:val="Body"/>
        <w:spacing w:before="240" w:line="360" w:lineRule="auto"/>
        <w:rPr>
          <w:rFonts w:ascii="Arial" w:hAnsi="Arial" w:cs="Arial"/>
          <w:sz w:val="24"/>
          <w:szCs w:val="24"/>
        </w:rPr>
      </w:pPr>
      <w:r>
        <w:rPr>
          <w:rFonts w:ascii="Arial" w:hAnsi="Arial"/>
          <w:sz w:val="24"/>
        </w:rPr>
        <w:t>L'</w:t>
      </w:r>
      <w:r w:rsidR="000476AF">
        <w:rPr>
          <w:rFonts w:ascii="Arial" w:hAnsi="Arial"/>
          <w:sz w:val="24"/>
        </w:rPr>
        <w:t xml:space="preserve">elevato livello di </w:t>
      </w:r>
      <w:r>
        <w:rPr>
          <w:rFonts w:ascii="Arial" w:hAnsi="Arial"/>
          <w:sz w:val="24"/>
        </w:rPr>
        <w:t xml:space="preserve">efficienza di questi veicoli viene </w:t>
      </w:r>
      <w:r w:rsidRPr="00244528">
        <w:rPr>
          <w:rFonts w:ascii="Arial" w:hAnsi="Arial"/>
          <w:sz w:val="24"/>
        </w:rPr>
        <w:t>ulteriormente</w:t>
      </w:r>
      <w:r w:rsidRPr="00244528">
        <w:rPr>
          <w:rFonts w:ascii="Arial" w:hAnsi="Arial"/>
          <w:color w:val="auto"/>
          <w:sz w:val="24"/>
        </w:rPr>
        <w:t xml:space="preserve"> incrementat</w:t>
      </w:r>
      <w:r w:rsidR="005E15C0" w:rsidRPr="00244528">
        <w:rPr>
          <w:rFonts w:ascii="Arial" w:hAnsi="Arial"/>
          <w:color w:val="auto"/>
          <w:sz w:val="24"/>
        </w:rPr>
        <w:t>o</w:t>
      </w:r>
      <w:r w:rsidRPr="00244528">
        <w:rPr>
          <w:rFonts w:ascii="Arial" w:hAnsi="Arial"/>
          <w:color w:val="auto"/>
          <w:sz w:val="24"/>
        </w:rPr>
        <w:t xml:space="preserve"> </w:t>
      </w:r>
      <w:r w:rsidRPr="00244528">
        <w:rPr>
          <w:rFonts w:ascii="Arial" w:hAnsi="Arial"/>
          <w:sz w:val="24"/>
        </w:rPr>
        <w:t>grazie</w:t>
      </w:r>
      <w:r>
        <w:rPr>
          <w:rFonts w:ascii="Arial" w:hAnsi="Arial"/>
          <w:sz w:val="24"/>
        </w:rPr>
        <w:t xml:space="preserve"> al nuovo motore PACCAR MX-11, all'impianto di post-trattamento intelligente dei gas di scarico, </w:t>
      </w:r>
      <w:r w:rsidR="000476AF">
        <w:rPr>
          <w:rFonts w:ascii="Arial" w:hAnsi="Arial"/>
          <w:sz w:val="24"/>
        </w:rPr>
        <w:t>alla loro tara ridotta</w:t>
      </w:r>
      <w:r>
        <w:rPr>
          <w:rFonts w:ascii="Arial" w:hAnsi="Arial"/>
          <w:sz w:val="24"/>
        </w:rPr>
        <w:t xml:space="preserve">, alla trasmissione automatica TraXon di serie e ai sofisticati sistemi di ausilio alla guida. L'ampia disponibilità di PTO, moduli di fissaggio del cassone e connettori contribuisce alla massima facilità di utilizzo per gli allestitori. </w:t>
      </w:r>
    </w:p>
    <w:p w14:paraId="0DE5BB29" w14:textId="4C28F0D6" w:rsidR="004C5D7A" w:rsidRDefault="004C5D7A" w:rsidP="006D1C7C">
      <w:pPr>
        <w:pStyle w:val="Body"/>
        <w:spacing w:before="240" w:line="360" w:lineRule="auto"/>
        <w:rPr>
          <w:rFonts w:ascii="Arial" w:hAnsi="Arial" w:cs="Arial"/>
          <w:sz w:val="24"/>
          <w:szCs w:val="24"/>
        </w:rPr>
      </w:pPr>
      <w:r>
        <w:rPr>
          <w:rFonts w:ascii="Arial" w:hAnsi="Arial"/>
          <w:b/>
          <w:color w:val="808080" w:themeColor="background1" w:themeShade="80"/>
          <w:sz w:val="24"/>
        </w:rPr>
        <w:t>Il nuovo standard per il comfort di guida</w:t>
      </w:r>
      <w:r>
        <w:rPr>
          <w:rFonts w:ascii="Arial" w:hAnsi="Arial"/>
          <w:b/>
          <w:color w:val="808080" w:themeColor="background1" w:themeShade="80"/>
          <w:sz w:val="24"/>
        </w:rPr>
        <w:br/>
      </w:r>
      <w:r>
        <w:rPr>
          <w:rFonts w:ascii="Arial" w:hAnsi="Arial"/>
          <w:sz w:val="24"/>
        </w:rPr>
        <w:t>Il modello XD di nuova generazione offre cabine di qualità superiore, facilmente accessibili e spaziose, con volumi fino a 10 m</w:t>
      </w:r>
      <w:r>
        <w:rPr>
          <w:rFonts w:ascii="Arial" w:hAnsi="Arial"/>
          <w:sz w:val="24"/>
          <w:vertAlign w:val="superscript"/>
        </w:rPr>
        <w:t>3</w:t>
      </w:r>
      <w:r>
        <w:rPr>
          <w:rFonts w:ascii="Arial" w:hAnsi="Arial"/>
          <w:sz w:val="24"/>
        </w:rPr>
        <w:t xml:space="preserve">. Insieme alla Sleeper Cab e alla Sleeper High Cab, è disponibile una Day Cab che offre uno spazio abitacolo esteso di serie. </w:t>
      </w:r>
    </w:p>
    <w:p w14:paraId="7D0E72A5" w14:textId="49DCF71C" w:rsidR="006D1C7C" w:rsidRDefault="00E04081" w:rsidP="006D1C7C">
      <w:pPr>
        <w:pStyle w:val="Body"/>
        <w:spacing w:before="240" w:line="360" w:lineRule="auto"/>
        <w:rPr>
          <w:rFonts w:ascii="Arial" w:hAnsi="Arial" w:cs="Arial"/>
          <w:sz w:val="24"/>
          <w:szCs w:val="24"/>
        </w:rPr>
      </w:pPr>
      <w:bookmarkStart w:id="1" w:name="_Hlk110175510"/>
      <w:r>
        <w:rPr>
          <w:rFonts w:ascii="Arial" w:hAnsi="Arial"/>
          <w:sz w:val="24"/>
        </w:rPr>
        <w:t xml:space="preserve">La posizione di guida ideale è </w:t>
      </w:r>
      <w:r w:rsidR="000476AF">
        <w:rPr>
          <w:rFonts w:ascii="Arial" w:hAnsi="Arial"/>
          <w:sz w:val="24"/>
        </w:rPr>
        <w:t>assicurata</w:t>
      </w:r>
      <w:r>
        <w:rPr>
          <w:rFonts w:ascii="Arial" w:hAnsi="Arial"/>
          <w:sz w:val="24"/>
        </w:rPr>
        <w:t xml:space="preserve"> grazie </w:t>
      </w:r>
      <w:r w:rsidR="000476AF">
        <w:rPr>
          <w:rFonts w:ascii="Arial" w:hAnsi="Arial"/>
          <w:sz w:val="24"/>
        </w:rPr>
        <w:t>alle molteplici modalità</w:t>
      </w:r>
      <w:r>
        <w:rPr>
          <w:rFonts w:ascii="Arial" w:hAnsi="Arial"/>
          <w:sz w:val="24"/>
        </w:rPr>
        <w:t xml:space="preserve"> di regolazione del sedile e del volante. </w:t>
      </w:r>
      <w:bookmarkEnd w:id="1"/>
      <w:r>
        <w:rPr>
          <w:rFonts w:ascii="Arial" w:hAnsi="Arial"/>
          <w:sz w:val="24"/>
        </w:rPr>
        <w:t xml:space="preserve">Il cruscotto, accattivante ed estremamente ergonomico, è dotato </w:t>
      </w:r>
      <w:r>
        <w:rPr>
          <w:rFonts w:ascii="Arial" w:hAnsi="Arial"/>
          <w:color w:val="auto"/>
          <w:sz w:val="24"/>
        </w:rPr>
        <w:t xml:space="preserve">di quadri strumenti chiari e completamente digitali. </w:t>
      </w:r>
      <w:r>
        <w:rPr>
          <w:rFonts w:ascii="Arial" w:hAnsi="Arial"/>
          <w:sz w:val="24"/>
        </w:rPr>
        <w:t xml:space="preserve">La guida e la manovrabilità traggono vantaggio dal nuovo design migliorato della parte anteriore del telaio e dalla sospensione della cabina e dell'assale posteriore. </w:t>
      </w:r>
    </w:p>
    <w:p w14:paraId="242FE668" w14:textId="108A4C5D" w:rsidR="006872FC" w:rsidRDefault="004C5D7A" w:rsidP="006872FC">
      <w:pPr>
        <w:pStyle w:val="Body"/>
        <w:spacing w:before="240" w:line="360" w:lineRule="auto"/>
        <w:rPr>
          <w:rFonts w:ascii="Arial" w:hAnsi="Arial" w:cs="Arial"/>
          <w:sz w:val="24"/>
          <w:szCs w:val="24"/>
        </w:rPr>
      </w:pPr>
      <w:r>
        <w:rPr>
          <w:rFonts w:ascii="Arial" w:hAnsi="Arial"/>
          <w:b/>
          <w:color w:val="808080" w:themeColor="background1" w:themeShade="80"/>
          <w:sz w:val="24"/>
        </w:rPr>
        <w:t xml:space="preserve">Eccellente versatilità                                                                                                 </w:t>
      </w:r>
      <w:r w:rsidR="000476AF">
        <w:rPr>
          <w:rFonts w:ascii="Arial" w:hAnsi="Arial"/>
          <w:b/>
          <w:color w:val="808080" w:themeColor="background1" w:themeShade="80"/>
          <w:sz w:val="24"/>
        </w:rPr>
        <w:t xml:space="preserve">       </w:t>
      </w:r>
      <w:r>
        <w:rPr>
          <w:rFonts w:ascii="Arial" w:hAnsi="Arial"/>
          <w:sz w:val="24"/>
        </w:rPr>
        <w:t>Il modello DAF XD di nuova generazione può essere ordinato in una gamma completa di configurazioni degli assali 4x2 e 6x2, sia come trattore che come cabinato. La produzione inizierà nell'autunno 2022.</w:t>
      </w:r>
    </w:p>
    <w:p w14:paraId="3B4F2C51" w14:textId="107EB769" w:rsidR="00AF084E" w:rsidRDefault="00D729FD" w:rsidP="006D1C7C">
      <w:pPr>
        <w:pStyle w:val="Body"/>
        <w:spacing w:before="240" w:line="360" w:lineRule="auto"/>
        <w:rPr>
          <w:rFonts w:ascii="Arial" w:hAnsi="Arial" w:cs="Arial"/>
          <w:bCs/>
          <w:i/>
          <w:iCs/>
          <w:sz w:val="24"/>
        </w:rPr>
      </w:pPr>
      <w:r>
        <w:rPr>
          <w:rFonts w:ascii="Arial" w:hAnsi="Arial"/>
          <w:i/>
          <w:sz w:val="24"/>
        </w:rPr>
        <w:t>La nuovissima serie di veicoli DAF XD per la distribuzione e il trasporto professionale è una gioia per il proprietario e un sogno per il conducente.</w:t>
      </w:r>
    </w:p>
    <w:p w14:paraId="0920DCD1" w14:textId="50B393C4" w:rsidR="00FA4A77" w:rsidRPr="003B54F8" w:rsidRDefault="00FA4A77" w:rsidP="003B54F8">
      <w:pPr>
        <w:spacing w:line="360" w:lineRule="auto"/>
        <w:rPr>
          <w:rFonts w:ascii="Arial" w:eastAsia="Arial Unicode MS" w:hAnsi="Arial" w:cs="Arial"/>
          <w:b/>
          <w:color w:val="000000"/>
          <w:sz w:val="28"/>
          <w:szCs w:val="28"/>
          <w:bdr w:val="nil"/>
        </w:rPr>
      </w:pPr>
      <w:r>
        <w:rPr>
          <w:rFonts w:ascii="Arial" w:hAnsi="Arial"/>
          <w:b/>
          <w:color w:val="000000"/>
          <w:sz w:val="28"/>
          <w:bdr w:val="nil"/>
        </w:rPr>
        <w:t xml:space="preserve">                                                                                                                           DAF </w:t>
      </w:r>
      <w:r w:rsidR="003F1EBE">
        <w:rPr>
          <w:rFonts w:ascii="Arial" w:hAnsi="Arial"/>
          <w:b/>
          <w:color w:val="000000"/>
          <w:sz w:val="28"/>
          <w:bdr w:val="nil"/>
        </w:rPr>
        <w:t>XDC</w:t>
      </w:r>
      <w:r>
        <w:rPr>
          <w:rFonts w:ascii="Arial" w:hAnsi="Arial"/>
          <w:b/>
          <w:color w:val="000000"/>
          <w:sz w:val="28"/>
          <w:bdr w:val="nil"/>
        </w:rPr>
        <w:t xml:space="preserve"> e </w:t>
      </w:r>
      <w:r w:rsidR="003F1EBE">
        <w:rPr>
          <w:rFonts w:ascii="Arial" w:hAnsi="Arial"/>
          <w:b/>
          <w:color w:val="000000"/>
          <w:sz w:val="28"/>
          <w:bdr w:val="nil"/>
        </w:rPr>
        <w:t>XFC</w:t>
      </w:r>
      <w:r>
        <w:rPr>
          <w:rFonts w:ascii="Arial" w:hAnsi="Arial"/>
          <w:b/>
          <w:color w:val="000000"/>
          <w:sz w:val="28"/>
          <w:bdr w:val="nil"/>
        </w:rPr>
        <w:t xml:space="preserve"> per applicazioni </w:t>
      </w:r>
      <w:r w:rsidR="00234065">
        <w:rPr>
          <w:rFonts w:ascii="Arial" w:hAnsi="Arial"/>
          <w:b/>
          <w:color w:val="000000"/>
          <w:sz w:val="28"/>
          <w:bdr w:val="nil"/>
        </w:rPr>
        <w:t>co</w:t>
      </w:r>
      <w:r w:rsidR="005E15C0">
        <w:rPr>
          <w:rFonts w:ascii="Arial" w:hAnsi="Arial"/>
          <w:b/>
          <w:color w:val="000000"/>
          <w:sz w:val="28"/>
          <w:bdr w:val="nil"/>
        </w:rPr>
        <w:t>n</w:t>
      </w:r>
      <w:r w:rsidR="00234065">
        <w:rPr>
          <w:rFonts w:ascii="Arial" w:hAnsi="Arial"/>
          <w:b/>
          <w:color w:val="000000"/>
          <w:sz w:val="28"/>
          <w:bdr w:val="nil"/>
        </w:rPr>
        <w:t>struction</w:t>
      </w:r>
      <w:r>
        <w:rPr>
          <w:rFonts w:ascii="Arial" w:hAnsi="Arial"/>
          <w:b/>
          <w:sz w:val="24"/>
        </w:rPr>
        <w:br/>
      </w:r>
      <w:r>
        <w:rPr>
          <w:rFonts w:ascii="Arial" w:hAnsi="Arial"/>
          <w:sz w:val="24"/>
        </w:rPr>
        <w:t xml:space="preserve">All'IAA Transportation 2022, DAF presenta anche i modelli DAF </w:t>
      </w:r>
      <w:r w:rsidR="003F1EBE">
        <w:rPr>
          <w:rFonts w:ascii="Arial" w:hAnsi="Arial"/>
          <w:sz w:val="24"/>
        </w:rPr>
        <w:t>XDC</w:t>
      </w:r>
      <w:r>
        <w:rPr>
          <w:rFonts w:ascii="Arial" w:hAnsi="Arial"/>
          <w:color w:val="000000" w:themeColor="text1"/>
          <w:sz w:val="24"/>
        </w:rPr>
        <w:t xml:space="preserve"> e </w:t>
      </w:r>
      <w:r w:rsidR="003F1EBE">
        <w:rPr>
          <w:rFonts w:ascii="Arial" w:hAnsi="Arial"/>
          <w:color w:val="000000" w:themeColor="text1"/>
          <w:sz w:val="24"/>
        </w:rPr>
        <w:t>XFC</w:t>
      </w:r>
      <w:r>
        <w:rPr>
          <w:rFonts w:ascii="Arial" w:hAnsi="Arial"/>
          <w:sz w:val="24"/>
        </w:rPr>
        <w:t xml:space="preserve"> di nuova generazione. Questi veicoli per l'edilizia di alta qualità sono dotati di configurazioni a </w:t>
      </w:r>
      <w:r>
        <w:rPr>
          <w:rFonts w:ascii="Arial" w:hAnsi="Arial"/>
          <w:sz w:val="24"/>
        </w:rPr>
        <w:lastRenderedPageBreak/>
        <w:t>due, tre e quattro assali a trazione singola o doppia per soddisfare i requisiti specifici del segmento professionale e dell'edilizia.</w:t>
      </w:r>
    </w:p>
    <w:p w14:paraId="4CC3F898" w14:textId="5487BE7B" w:rsidR="00FA4A77" w:rsidRDefault="003B54F8" w:rsidP="00FA4A77">
      <w:pPr>
        <w:pStyle w:val="Body"/>
        <w:spacing w:before="240" w:line="360" w:lineRule="auto"/>
        <w:rPr>
          <w:rFonts w:ascii="Arial" w:hAnsi="Arial" w:cs="Arial"/>
          <w:sz w:val="24"/>
          <w:szCs w:val="24"/>
        </w:rPr>
      </w:pPr>
      <w:r>
        <w:rPr>
          <w:rFonts w:ascii="Arial" w:hAnsi="Arial"/>
          <w:b/>
          <w:color w:val="808080" w:themeColor="background1" w:themeShade="80"/>
          <w:sz w:val="24"/>
        </w:rPr>
        <w:t xml:space="preserve">Carichi utili elevati e design robusto </w:t>
      </w:r>
    </w:p>
    <w:p w14:paraId="1524C1AD" w14:textId="3F83A071" w:rsidR="00FA4A77" w:rsidRDefault="00FA4A77" w:rsidP="00FA4A77">
      <w:pPr>
        <w:spacing w:line="360" w:lineRule="auto"/>
        <w:rPr>
          <w:rFonts w:ascii="Arial" w:hAnsi="Arial" w:cs="Arial"/>
          <w:sz w:val="24"/>
          <w:szCs w:val="24"/>
        </w:rPr>
      </w:pPr>
      <w:r>
        <w:rPr>
          <w:rFonts w:ascii="Arial" w:hAnsi="Arial"/>
          <w:sz w:val="24"/>
        </w:rPr>
        <w:t xml:space="preserve">I modelli </w:t>
      </w:r>
      <w:r w:rsidR="003F1EBE">
        <w:rPr>
          <w:rFonts w:ascii="Arial" w:hAnsi="Arial"/>
          <w:sz w:val="24"/>
        </w:rPr>
        <w:t>XDC</w:t>
      </w:r>
      <w:r>
        <w:rPr>
          <w:rFonts w:ascii="Arial" w:hAnsi="Arial"/>
          <w:sz w:val="24"/>
        </w:rPr>
        <w:t xml:space="preserve"> di nuova generazione con motore PACCAR MX-11 da 10,8 litri e </w:t>
      </w:r>
      <w:r w:rsidR="003F1EBE">
        <w:rPr>
          <w:rFonts w:ascii="Arial" w:hAnsi="Arial"/>
          <w:sz w:val="24"/>
        </w:rPr>
        <w:t>XFC</w:t>
      </w:r>
      <w:r>
        <w:rPr>
          <w:rFonts w:ascii="Arial" w:hAnsi="Arial"/>
          <w:sz w:val="24"/>
        </w:rPr>
        <w:t xml:space="preserve"> con motore PACCAR MX-11 da 10,8 litri e motore PACCAR MX-13 da 12,9 litri offrono un carico utile elevato grazie </w:t>
      </w:r>
      <w:r w:rsidR="000476AF">
        <w:rPr>
          <w:rFonts w:ascii="Arial" w:hAnsi="Arial"/>
          <w:sz w:val="24"/>
        </w:rPr>
        <w:t>alla tara ridotta</w:t>
      </w:r>
      <w:r>
        <w:rPr>
          <w:rFonts w:ascii="Arial" w:hAnsi="Arial"/>
          <w:sz w:val="24"/>
        </w:rPr>
        <w:t xml:space="preserve"> in ordine di marcia. Questi modelli per l'edilizia sono progettati per svolgere i lavori più impegnativi nelle condizioni più difficili e sono dotati di un paraurti robusto, una solida calandra e una piastra di protezione del radiatore in acciaio. I modelli </w:t>
      </w:r>
      <w:r w:rsidR="003F1EBE">
        <w:rPr>
          <w:rFonts w:ascii="Arial" w:hAnsi="Arial"/>
          <w:sz w:val="24"/>
        </w:rPr>
        <w:t>XDC</w:t>
      </w:r>
      <w:r>
        <w:rPr>
          <w:rFonts w:ascii="Arial" w:hAnsi="Arial"/>
          <w:sz w:val="24"/>
        </w:rPr>
        <w:t xml:space="preserve"> e </w:t>
      </w:r>
      <w:r w:rsidR="003F1EBE">
        <w:rPr>
          <w:rFonts w:ascii="Arial" w:hAnsi="Arial"/>
          <w:sz w:val="24"/>
        </w:rPr>
        <w:t>XFC</w:t>
      </w:r>
      <w:r>
        <w:rPr>
          <w:rFonts w:ascii="Arial" w:hAnsi="Arial"/>
          <w:sz w:val="24"/>
        </w:rPr>
        <w:t xml:space="preserve"> offrono un ampio angolo di attacco e una distanza dal suolo elevata per eccellenti prestazioni fuori strada. </w:t>
      </w:r>
    </w:p>
    <w:p w14:paraId="28D91291" w14:textId="2AAA0557" w:rsidR="003B54F8" w:rsidRPr="00CD2DF0" w:rsidRDefault="003B54F8" w:rsidP="00FA4A77">
      <w:pPr>
        <w:spacing w:line="360" w:lineRule="auto"/>
        <w:rPr>
          <w:rFonts w:ascii="Arial" w:hAnsi="Arial" w:cs="Arial"/>
          <w:sz w:val="24"/>
          <w:szCs w:val="24"/>
        </w:rPr>
      </w:pPr>
    </w:p>
    <w:p w14:paraId="579BAB14" w14:textId="53517842" w:rsidR="003B54F8" w:rsidRDefault="003B54F8" w:rsidP="00FA4A77">
      <w:pPr>
        <w:spacing w:line="360" w:lineRule="auto"/>
        <w:rPr>
          <w:rFonts w:ascii="Arial" w:hAnsi="Arial" w:cs="Arial"/>
          <w:sz w:val="24"/>
          <w:szCs w:val="24"/>
        </w:rPr>
      </w:pPr>
      <w:r>
        <w:rPr>
          <w:rFonts w:ascii="Arial" w:hAnsi="Arial"/>
          <w:sz w:val="24"/>
        </w:rPr>
        <w:t xml:space="preserve">I nuovi veicoli DAF di alta qualità per il settore </w:t>
      </w:r>
      <w:r w:rsidR="000476AF">
        <w:rPr>
          <w:rFonts w:ascii="Arial" w:hAnsi="Arial"/>
          <w:sz w:val="24"/>
        </w:rPr>
        <w:t>co</w:t>
      </w:r>
      <w:r w:rsidR="005E15C0">
        <w:rPr>
          <w:rFonts w:ascii="Arial" w:hAnsi="Arial"/>
          <w:sz w:val="24"/>
        </w:rPr>
        <w:t>n</w:t>
      </w:r>
      <w:r w:rsidR="000476AF">
        <w:rPr>
          <w:rFonts w:ascii="Arial" w:hAnsi="Arial"/>
          <w:sz w:val="24"/>
        </w:rPr>
        <w:t>struction</w:t>
      </w:r>
      <w:r>
        <w:rPr>
          <w:rFonts w:ascii="Arial" w:hAnsi="Arial"/>
          <w:sz w:val="24"/>
        </w:rPr>
        <w:t xml:space="preserve"> entreranno in produzione all'inizio del 2023 e possono già essere ordinati.</w:t>
      </w:r>
    </w:p>
    <w:p w14:paraId="0D3CA7EB" w14:textId="4D3D3816" w:rsidR="00EE00CA" w:rsidRDefault="00FA4A77" w:rsidP="00EE00CA">
      <w:pPr>
        <w:spacing w:line="360" w:lineRule="auto"/>
        <w:rPr>
          <w:rFonts w:ascii="Arial" w:hAnsi="Arial" w:cs="Arial"/>
          <w:i/>
          <w:iCs/>
          <w:sz w:val="24"/>
          <w:szCs w:val="24"/>
        </w:rPr>
      </w:pPr>
      <w:r>
        <w:rPr>
          <w:rFonts w:ascii="Arial" w:hAnsi="Arial"/>
          <w:sz w:val="24"/>
        </w:rPr>
        <w:br/>
      </w:r>
      <w:r>
        <w:rPr>
          <w:rFonts w:ascii="Arial" w:hAnsi="Arial"/>
          <w:i/>
          <w:sz w:val="24"/>
        </w:rPr>
        <w:t xml:space="preserve">I nuovi modelli DAF </w:t>
      </w:r>
      <w:r w:rsidR="003F1EBE">
        <w:rPr>
          <w:rFonts w:ascii="Arial" w:hAnsi="Arial"/>
          <w:i/>
          <w:sz w:val="24"/>
        </w:rPr>
        <w:t>XDC</w:t>
      </w:r>
      <w:r>
        <w:rPr>
          <w:rFonts w:ascii="Arial" w:hAnsi="Arial"/>
          <w:i/>
          <w:sz w:val="24"/>
        </w:rPr>
        <w:t xml:space="preserve"> e </w:t>
      </w:r>
      <w:r w:rsidR="003F1EBE">
        <w:rPr>
          <w:rFonts w:ascii="Arial" w:hAnsi="Arial"/>
          <w:i/>
          <w:sz w:val="24"/>
        </w:rPr>
        <w:t>XFC</w:t>
      </w:r>
      <w:r>
        <w:rPr>
          <w:rFonts w:ascii="Arial" w:hAnsi="Arial"/>
          <w:i/>
          <w:sz w:val="24"/>
        </w:rPr>
        <w:t xml:space="preserve"> a 2, 3 e 4 assali sono i veicoli perfetti per le applicazioni </w:t>
      </w:r>
      <w:r w:rsidR="000476AF">
        <w:rPr>
          <w:rFonts w:ascii="Arial" w:hAnsi="Arial"/>
          <w:i/>
          <w:sz w:val="24"/>
        </w:rPr>
        <w:t>co</w:t>
      </w:r>
      <w:r w:rsidR="005E15C0">
        <w:rPr>
          <w:rFonts w:ascii="Arial" w:hAnsi="Arial"/>
          <w:i/>
          <w:sz w:val="24"/>
        </w:rPr>
        <w:t>n</w:t>
      </w:r>
      <w:r w:rsidR="000476AF">
        <w:rPr>
          <w:rFonts w:ascii="Arial" w:hAnsi="Arial"/>
          <w:i/>
          <w:sz w:val="24"/>
        </w:rPr>
        <w:t>struction</w:t>
      </w:r>
      <w:r>
        <w:rPr>
          <w:rFonts w:ascii="Arial" w:hAnsi="Arial"/>
          <w:i/>
          <w:sz w:val="24"/>
        </w:rPr>
        <w:t xml:space="preserve">, grazie alla loro combinazione di carichi utili elevati, eccellenti prestazioni su strada e fuori strada e design robusto.                                               </w:t>
      </w:r>
    </w:p>
    <w:p w14:paraId="5C5E2176" w14:textId="77777777" w:rsidR="00EE00CA" w:rsidRPr="00CD2DF0" w:rsidRDefault="00EE00CA" w:rsidP="00EE00CA">
      <w:pPr>
        <w:spacing w:line="360" w:lineRule="auto"/>
        <w:rPr>
          <w:rFonts w:ascii="Arial" w:hAnsi="Arial" w:cs="Arial"/>
          <w:i/>
          <w:iCs/>
          <w:sz w:val="24"/>
          <w:szCs w:val="24"/>
        </w:rPr>
      </w:pPr>
    </w:p>
    <w:p w14:paraId="43F85118" w14:textId="6B029013" w:rsidR="006872FC" w:rsidRPr="00EE00CA" w:rsidRDefault="00674343" w:rsidP="00EE00CA">
      <w:pPr>
        <w:spacing w:line="360" w:lineRule="auto"/>
        <w:rPr>
          <w:rFonts w:ascii="Arial" w:hAnsi="Arial" w:cs="Arial"/>
          <w:b/>
          <w:sz w:val="28"/>
          <w:szCs w:val="28"/>
        </w:rPr>
      </w:pPr>
      <w:r>
        <w:rPr>
          <w:rFonts w:ascii="Arial" w:hAnsi="Arial"/>
          <w:b/>
          <w:sz w:val="28"/>
        </w:rPr>
        <w:t>DAF annuncia la nuova generazione di veicoli DAF XD e XF Electric</w:t>
      </w:r>
    </w:p>
    <w:p w14:paraId="6908D11B" w14:textId="190F80F0" w:rsidR="002B4DEB" w:rsidRDefault="003B2336" w:rsidP="002B4DEB">
      <w:pPr>
        <w:pStyle w:val="Body"/>
        <w:spacing w:before="240" w:line="360" w:lineRule="auto"/>
        <w:rPr>
          <w:rFonts w:ascii="Arial" w:hAnsi="Arial" w:cs="Arial"/>
          <w:bCs/>
          <w:sz w:val="24"/>
          <w:szCs w:val="24"/>
        </w:rPr>
      </w:pPr>
      <w:r>
        <w:rPr>
          <w:rFonts w:ascii="Arial" w:hAnsi="Arial"/>
          <w:sz w:val="24"/>
        </w:rPr>
        <w:t xml:space="preserve">DAF Trucks rafforza la sua posizione di leadership nella produzione di veicoli "a zero emissioni" con il lancio dei nuovi modelli XD e XF Electric. Questi veicoli innovativi sono dotati di trasmissioni modulari completamente nuove per autonomie "a emissioni zero" da 200 a oltre 500 chilometri con un'unica carica. I modelli DAF XD Electric e DAF XF Electric saranno disponibili come trattore e come cabinato e possono già essere ordinati. </w:t>
      </w:r>
    </w:p>
    <w:p w14:paraId="5A3C5CD2" w14:textId="68145CA2" w:rsidR="0071720C" w:rsidRPr="002B4DEB" w:rsidRDefault="002B4DEB" w:rsidP="002B4DEB">
      <w:pPr>
        <w:pStyle w:val="Body"/>
        <w:spacing w:before="240" w:line="360" w:lineRule="auto"/>
        <w:rPr>
          <w:rFonts w:ascii="Arial" w:hAnsi="Arial" w:cs="Arial"/>
          <w:b/>
          <w:sz w:val="32"/>
          <w:szCs w:val="32"/>
        </w:rPr>
      </w:pPr>
      <w:r>
        <w:rPr>
          <w:rFonts w:ascii="Arial" w:hAnsi="Arial"/>
          <w:sz w:val="24"/>
        </w:rPr>
        <w:t xml:space="preserve">Per adattare in modo ottimale i nuovi DAF XD e XF Electric alle esigenze del cliente, gli affidabili ed efficienti motori elettrici PACCAR erogano potenze da 170 a 350 kW (da 230 a 480 CV). Abbinati a gruppi batterie con un massimo di 5 </w:t>
      </w:r>
      <w:r w:rsidR="00CB3FD0">
        <w:rPr>
          <w:rFonts w:ascii="Arial" w:hAnsi="Arial"/>
          <w:sz w:val="24"/>
        </w:rPr>
        <w:t>moduli</w:t>
      </w:r>
      <w:r>
        <w:rPr>
          <w:rFonts w:ascii="Arial" w:hAnsi="Arial"/>
          <w:sz w:val="24"/>
        </w:rPr>
        <w:t xml:space="preserve">, offrono un'autonomia </w:t>
      </w:r>
      <w:r w:rsidR="00CB3FD0">
        <w:rPr>
          <w:rFonts w:ascii="Arial" w:hAnsi="Arial"/>
          <w:sz w:val="24"/>
        </w:rPr>
        <w:t xml:space="preserve">fino a </w:t>
      </w:r>
      <w:r>
        <w:rPr>
          <w:rFonts w:ascii="Arial" w:hAnsi="Arial"/>
          <w:sz w:val="24"/>
        </w:rPr>
        <w:t xml:space="preserve">500 chilometri, a seconda delle circostanze e dell'applicazione. </w:t>
      </w:r>
    </w:p>
    <w:p w14:paraId="3FA2A392" w14:textId="5F207AA0" w:rsidR="001F0FF5" w:rsidRDefault="00830269" w:rsidP="00B36E0E">
      <w:pPr>
        <w:pStyle w:val="Body"/>
        <w:spacing w:before="240" w:line="360" w:lineRule="auto"/>
        <w:rPr>
          <w:rFonts w:ascii="Arial" w:hAnsi="Arial" w:cs="Arial"/>
          <w:sz w:val="24"/>
          <w:szCs w:val="24"/>
        </w:rPr>
      </w:pPr>
      <w:r>
        <w:rPr>
          <w:rFonts w:ascii="Arial" w:hAnsi="Arial"/>
          <w:b/>
          <w:color w:val="808080" w:themeColor="background1" w:themeShade="80"/>
          <w:sz w:val="24"/>
        </w:rPr>
        <w:lastRenderedPageBreak/>
        <w:t>Opzioni di ricarica rapida e CA</w:t>
      </w:r>
      <w:r>
        <w:rPr>
          <w:rFonts w:ascii="Arial" w:hAnsi="Arial"/>
          <w:sz w:val="24"/>
        </w:rPr>
        <w:br/>
        <w:t xml:space="preserve">I modelli XD e XF Electric di nuova generazione possono essere caricati rapidamente con potenze fino a 325 kW, consentendo di caricare un gruppo batterie a 3 </w:t>
      </w:r>
      <w:r w:rsidR="00CB3FD0">
        <w:rPr>
          <w:rFonts w:ascii="Arial" w:hAnsi="Arial"/>
          <w:sz w:val="24"/>
        </w:rPr>
        <w:t xml:space="preserve">moduli </w:t>
      </w:r>
      <w:r>
        <w:rPr>
          <w:rFonts w:ascii="Arial" w:hAnsi="Arial"/>
          <w:sz w:val="24"/>
        </w:rPr>
        <w:t xml:space="preserve">da 0 a 80% della sua capacità in appena 45 minuti. È disponibile un caricabatteria di bordo opzionale che consente la ricarica a corrente alternata (CA) fino a 22 kW. Ciò offre la flessibilità necessaria per poter utilizzare il veicolo quando non sono disponibili caricabatterie CC. </w:t>
      </w:r>
    </w:p>
    <w:p w14:paraId="492428C2" w14:textId="760E7A72" w:rsidR="00830269" w:rsidRPr="00CC4738" w:rsidRDefault="00384FDE" w:rsidP="002B4DEB">
      <w:pPr>
        <w:pStyle w:val="Body"/>
        <w:spacing w:before="240" w:line="360" w:lineRule="auto"/>
        <w:rPr>
          <w:rFonts w:ascii="Arial" w:hAnsi="Arial" w:cs="Arial"/>
          <w:sz w:val="24"/>
          <w:szCs w:val="24"/>
        </w:rPr>
      </w:pPr>
      <w:r>
        <w:rPr>
          <w:rFonts w:ascii="Arial" w:hAnsi="Arial"/>
          <w:b/>
          <w:color w:val="808080" w:themeColor="background1" w:themeShade="80"/>
          <w:sz w:val="24"/>
        </w:rPr>
        <w:t>Costruzione a Eindhoven</w:t>
      </w:r>
      <w:r>
        <w:rPr>
          <w:rFonts w:ascii="Arial" w:hAnsi="Arial"/>
          <w:b/>
          <w:sz w:val="24"/>
        </w:rPr>
        <w:br/>
      </w:r>
      <w:r>
        <w:rPr>
          <w:rFonts w:ascii="Arial" w:hAnsi="Arial"/>
          <w:sz w:val="24"/>
        </w:rPr>
        <w:t>Gli innovativi veicoli DAF XD e XF Electric verranno assemblati su una nuovissima linea di produzione a Eindhoven. L'impianto avanzato di assemblaggio dei veicoli DAF Electric inizierà la produzione in serie nel 2023.</w:t>
      </w:r>
    </w:p>
    <w:p w14:paraId="734D631E" w14:textId="77777777" w:rsidR="00D729FD" w:rsidRDefault="00830269" w:rsidP="002B4DEB">
      <w:pPr>
        <w:pStyle w:val="Body"/>
        <w:spacing w:before="240" w:line="360" w:lineRule="auto"/>
        <w:rPr>
          <w:rFonts w:ascii="Arial" w:hAnsi="Arial" w:cs="Arial"/>
          <w:i/>
          <w:iCs/>
          <w:sz w:val="24"/>
          <w:szCs w:val="24"/>
        </w:rPr>
      </w:pPr>
      <w:r>
        <w:rPr>
          <w:rFonts w:ascii="Arial" w:hAnsi="Arial"/>
          <w:i/>
          <w:sz w:val="24"/>
        </w:rPr>
        <w:t>Con le nuovissime catene di trasmissione modulari per veicoli elettrici, DAF è ancora una volta all'avanguardia nel trasporto a emissioni zero, offrendo ai propri clienti soluzioni premium con veicoli completamente elettrici.</w:t>
      </w:r>
    </w:p>
    <w:p w14:paraId="34A65CD9" w14:textId="77777777" w:rsidR="004312B7" w:rsidRPr="00CD2DF0" w:rsidRDefault="004312B7" w:rsidP="004312B7">
      <w:pPr>
        <w:spacing w:line="360" w:lineRule="auto"/>
        <w:rPr>
          <w:rFonts w:ascii="Arial" w:hAnsi="Arial" w:cs="Arial"/>
          <w:i/>
          <w:iCs/>
          <w:sz w:val="24"/>
          <w:szCs w:val="24"/>
        </w:rPr>
      </w:pPr>
    </w:p>
    <w:p w14:paraId="003C87F2" w14:textId="21397767" w:rsidR="002B4DEB" w:rsidRPr="00D729FD" w:rsidRDefault="002B4DEB" w:rsidP="004312B7">
      <w:pPr>
        <w:spacing w:line="360" w:lineRule="auto"/>
        <w:rPr>
          <w:rFonts w:ascii="Arial" w:hAnsi="Arial" w:cs="Arial"/>
          <w:i/>
          <w:iCs/>
          <w:sz w:val="24"/>
          <w:szCs w:val="24"/>
        </w:rPr>
      </w:pPr>
      <w:r>
        <w:rPr>
          <w:rFonts w:ascii="Arial" w:hAnsi="Arial"/>
          <w:b/>
          <w:sz w:val="28"/>
        </w:rPr>
        <w:t>"International Truck of the Year 2022" per le nuove versioni di DAF XF</w:t>
      </w:r>
      <w:r>
        <w:rPr>
          <w:rFonts w:ascii="Arial" w:hAnsi="Arial"/>
          <w:sz w:val="28"/>
        </w:rPr>
        <w:t xml:space="preserve">         </w:t>
      </w:r>
    </w:p>
    <w:p w14:paraId="2487EF4D" w14:textId="360CABDF" w:rsidR="002C6400" w:rsidRDefault="002B4DEB" w:rsidP="002C6400">
      <w:pPr>
        <w:pStyle w:val="Body"/>
        <w:spacing w:before="240" w:line="360" w:lineRule="auto"/>
        <w:rPr>
          <w:rFonts w:ascii="Arial" w:hAnsi="Arial" w:cs="Arial"/>
          <w:sz w:val="24"/>
          <w:szCs w:val="24"/>
        </w:rPr>
      </w:pPr>
      <w:r>
        <w:rPr>
          <w:rFonts w:ascii="Arial" w:hAnsi="Arial"/>
          <w:sz w:val="24"/>
        </w:rPr>
        <w:t>All'IAA Transportation 2022, DAF sta inoltre ampliando la gamma di prodotti del nuovo modello XF di grande successo, incoronato "International Truck of the Year 2022". Le novità della gamma sono le versioni Day Cab e Sleeper Cab, che vanno ad affiancare la versione Sleeper High Cab esistente.</w:t>
      </w:r>
    </w:p>
    <w:p w14:paraId="12685963" w14:textId="3F451D8F" w:rsidR="005D648A" w:rsidRPr="00257B79" w:rsidRDefault="00257B79" w:rsidP="005C4E79">
      <w:pPr>
        <w:pStyle w:val="Body"/>
        <w:spacing w:before="240" w:line="360" w:lineRule="auto"/>
        <w:rPr>
          <w:rFonts w:ascii="Arial" w:hAnsi="Arial" w:cs="Arial"/>
          <w:i/>
          <w:iCs/>
          <w:sz w:val="24"/>
          <w:szCs w:val="24"/>
        </w:rPr>
      </w:pPr>
      <w:r>
        <w:rPr>
          <w:rFonts w:ascii="Arial" w:hAnsi="Arial"/>
          <w:i/>
          <w:sz w:val="24"/>
        </w:rPr>
        <w:t>Con l'espansione di una gamma completa di varianti di telaio e cabina per i veicoli XD, XF, XG e XG</w:t>
      </w:r>
      <w:r>
        <w:rPr>
          <w:rFonts w:ascii="Cambria Math" w:hAnsi="Cambria Math"/>
          <w:i/>
          <w:sz w:val="24"/>
        </w:rPr>
        <w:t>⁺</w:t>
      </w:r>
      <w:r>
        <w:rPr>
          <w:rFonts w:ascii="Arial" w:hAnsi="Arial"/>
          <w:i/>
          <w:sz w:val="24"/>
        </w:rPr>
        <w:t xml:space="preserve"> di nuova generazione, DAF offre i veicoli più avanzati disponibili sul mercato per applicazioni di distribuzione, professionali, per impieghi gravosi e a lunga percorrenza. </w:t>
      </w:r>
    </w:p>
    <w:p w14:paraId="3723CBA6" w14:textId="77777777" w:rsidR="00F07377" w:rsidRPr="00CD2DF0" w:rsidRDefault="00F07377" w:rsidP="00C83643">
      <w:pPr>
        <w:spacing w:line="360" w:lineRule="auto"/>
        <w:rPr>
          <w:rFonts w:ascii="Arial" w:hAnsi="Arial" w:cs="Arial"/>
          <w:b/>
          <w:sz w:val="24"/>
          <w:szCs w:val="24"/>
        </w:rPr>
      </w:pPr>
    </w:p>
    <w:p w14:paraId="464FA81B" w14:textId="77777777" w:rsidR="00366A9B" w:rsidRDefault="00366A9B" w:rsidP="00366A9B">
      <w:pPr>
        <w:rPr>
          <w:rFonts w:ascii="Arial" w:hAnsi="Arial" w:cs="Arial"/>
          <w:sz w:val="18"/>
          <w:szCs w:val="18"/>
        </w:rPr>
      </w:pPr>
      <w:r>
        <w:rPr>
          <w:rFonts w:ascii="Arial" w:hAnsi="Arial"/>
          <w:b/>
          <w:sz w:val="18"/>
        </w:rPr>
        <w:t>DAF Trucks N.V.</w:t>
      </w:r>
      <w:r>
        <w:rPr>
          <w:rFonts w:ascii="Arial" w:hAnsi="Arial"/>
          <w:sz w:val="18"/>
        </w:rPr>
        <w:t xml:space="preserve"> è una consociata di PACCAR Inc, azienda tecnologica globale che progetta e produce veicoli industriali per impieghi leggeri, medi e pesanti. DAF produce una gamma completa di trattori e veicoli professionali e offre il veicolo giusto per ogni tipo di trasporto. DAF è anche leader nel campo dei servizi, tra cui contratti di riparazione e manutenzione MultiSupport, servizi finanziari PACCAR Financial e un servizio di fornitura ricambi di prima classe PACCAR Parts. </w:t>
      </w:r>
    </w:p>
    <w:p w14:paraId="032CD95C" w14:textId="77777777" w:rsidR="002C6400" w:rsidRPr="00CD2DF0" w:rsidRDefault="002C6400" w:rsidP="005C3F0B">
      <w:pPr>
        <w:rPr>
          <w:rFonts w:ascii="Arial" w:hAnsi="Arial" w:cs="Arial"/>
          <w:bCs/>
          <w:iCs/>
          <w:sz w:val="18"/>
          <w:szCs w:val="18"/>
        </w:rPr>
      </w:pPr>
    </w:p>
    <w:p w14:paraId="6BFA21A6" w14:textId="5BF31FE0" w:rsidR="005C3F0B" w:rsidRPr="005C3F0B" w:rsidRDefault="00366A9B" w:rsidP="005C3F0B">
      <w:pPr>
        <w:rPr>
          <w:rFonts w:ascii="Arial" w:hAnsi="Arial"/>
          <w:bCs/>
          <w:iCs/>
          <w:sz w:val="24"/>
        </w:rPr>
      </w:pPr>
      <w:r>
        <w:rPr>
          <w:rFonts w:ascii="Arial" w:hAnsi="Arial"/>
          <w:sz w:val="18"/>
        </w:rPr>
        <w:lastRenderedPageBreak/>
        <w:br/>
      </w:r>
      <w:r>
        <w:rPr>
          <w:rFonts w:ascii="Arial" w:hAnsi="Arial"/>
          <w:sz w:val="24"/>
        </w:rPr>
        <w:t>Hannover, 19 settembre 2022</w:t>
      </w:r>
    </w:p>
    <w:p w14:paraId="23F8632F" w14:textId="77777777" w:rsidR="005C3F0B" w:rsidRPr="00CD2DF0" w:rsidRDefault="005C3F0B" w:rsidP="005C3F0B">
      <w:pPr>
        <w:rPr>
          <w:rFonts w:ascii="Arial" w:hAnsi="Arial"/>
          <w:b/>
          <w:i/>
          <w:sz w:val="24"/>
        </w:rPr>
      </w:pPr>
    </w:p>
    <w:p w14:paraId="621DE84B" w14:textId="75E9C35B" w:rsidR="005C3F0B" w:rsidRPr="00AD78E7" w:rsidRDefault="005C3F0B" w:rsidP="005C3F0B">
      <w:pPr>
        <w:rPr>
          <w:rFonts w:ascii="Arial" w:hAnsi="Arial" w:cs="Arial"/>
          <w:b/>
          <w:i/>
          <w:sz w:val="24"/>
        </w:rPr>
      </w:pPr>
      <w:r>
        <w:rPr>
          <w:rFonts w:ascii="Arial" w:hAnsi="Arial"/>
          <w:b/>
          <w:i/>
          <w:sz w:val="24"/>
        </w:rPr>
        <w:t>Nota riservata ai redattori</w:t>
      </w:r>
    </w:p>
    <w:p w14:paraId="30657291" w14:textId="77777777" w:rsidR="005C3F0B" w:rsidRPr="00CD2DF0" w:rsidRDefault="005C3F0B" w:rsidP="005C3F0B">
      <w:pPr>
        <w:rPr>
          <w:rFonts w:ascii="Arial" w:hAnsi="Arial" w:cs="Arial"/>
          <w:sz w:val="24"/>
        </w:rPr>
      </w:pPr>
    </w:p>
    <w:p w14:paraId="3EE8FF0A" w14:textId="77777777" w:rsidR="005C3F0B" w:rsidRPr="008D1D03" w:rsidRDefault="005C3F0B" w:rsidP="005C3F0B">
      <w:pPr>
        <w:rPr>
          <w:rFonts w:ascii="Arial" w:hAnsi="Arial" w:cs="Arial"/>
          <w:sz w:val="24"/>
        </w:rPr>
      </w:pPr>
      <w:r>
        <w:rPr>
          <w:rFonts w:ascii="Arial" w:hAnsi="Arial"/>
          <w:sz w:val="24"/>
        </w:rPr>
        <w:t>Per ulteriori informazioni:</w:t>
      </w:r>
    </w:p>
    <w:p w14:paraId="0B8CFEB9" w14:textId="77777777" w:rsidR="005C3F0B" w:rsidRPr="008D1D03" w:rsidRDefault="005C3F0B" w:rsidP="005C3F0B">
      <w:pPr>
        <w:rPr>
          <w:rFonts w:ascii="Arial" w:hAnsi="Arial" w:cs="Arial"/>
          <w:sz w:val="24"/>
        </w:rPr>
      </w:pPr>
      <w:r>
        <w:rPr>
          <w:rFonts w:ascii="Arial" w:hAnsi="Arial"/>
          <w:sz w:val="24"/>
        </w:rPr>
        <w:t>DAF Trucks N.V.</w:t>
      </w:r>
    </w:p>
    <w:p w14:paraId="3B14BBC0" w14:textId="77777777" w:rsidR="005C3F0B" w:rsidRPr="008D1D03" w:rsidRDefault="005C3F0B" w:rsidP="005C3F0B">
      <w:pPr>
        <w:rPr>
          <w:rFonts w:ascii="Arial" w:hAnsi="Arial" w:cs="Arial"/>
          <w:sz w:val="24"/>
        </w:rPr>
      </w:pPr>
      <w:r>
        <w:rPr>
          <w:rFonts w:ascii="Arial" w:hAnsi="Arial"/>
          <w:sz w:val="24"/>
        </w:rPr>
        <w:t>Reparto comunicazioni aziendali</w:t>
      </w:r>
    </w:p>
    <w:p w14:paraId="25738599" w14:textId="77777777" w:rsidR="005C3F0B" w:rsidRPr="00202550" w:rsidRDefault="005C3F0B" w:rsidP="005C3F0B">
      <w:pPr>
        <w:rPr>
          <w:rFonts w:ascii="Arial" w:hAnsi="Arial" w:cs="Arial"/>
          <w:sz w:val="24"/>
        </w:rPr>
      </w:pPr>
      <w:r>
        <w:rPr>
          <w:rFonts w:ascii="Arial" w:hAnsi="Arial"/>
          <w:sz w:val="24"/>
        </w:rPr>
        <w:t>Rutger Kerstiens, +31 40 214 2874</w:t>
      </w:r>
    </w:p>
    <w:p w14:paraId="5BD9180C" w14:textId="77777777" w:rsidR="005C3F0B" w:rsidRPr="005C3F0B" w:rsidRDefault="003F1EBE" w:rsidP="005C3F0B">
      <w:pPr>
        <w:spacing w:line="276" w:lineRule="auto"/>
        <w:rPr>
          <w:rFonts w:ascii="Arial" w:hAnsi="Arial"/>
          <w:sz w:val="24"/>
        </w:rPr>
      </w:pPr>
      <w:hyperlink r:id="rId14" w:history="1">
        <w:r w:rsidR="00683878">
          <w:rPr>
            <w:rStyle w:val="Hyperlink"/>
            <w:rFonts w:ascii="Arial" w:hAnsi="Arial"/>
            <w:sz w:val="24"/>
          </w:rPr>
          <w:t>www.daf.com</w:t>
        </w:r>
      </w:hyperlink>
    </w:p>
    <w:p w14:paraId="5D0584B2" w14:textId="77777777" w:rsidR="005C3F0B" w:rsidRDefault="005C3F0B" w:rsidP="00366A9B">
      <w:pPr>
        <w:rPr>
          <w:rFonts w:ascii="Arial" w:hAnsi="Arial" w:cs="Arial"/>
          <w:b/>
          <w:bCs/>
          <w:sz w:val="18"/>
          <w:szCs w:val="18"/>
        </w:rPr>
      </w:pPr>
    </w:p>
    <w:p w14:paraId="6EAF9274" w14:textId="7272569D" w:rsidR="005C3F0B" w:rsidRDefault="005C3F0B" w:rsidP="00366A9B">
      <w:pPr>
        <w:rPr>
          <w:rFonts w:ascii="Arial" w:hAnsi="Arial" w:cs="Arial"/>
          <w:b/>
          <w:bCs/>
          <w:sz w:val="18"/>
          <w:szCs w:val="18"/>
        </w:rPr>
      </w:pPr>
    </w:p>
    <w:p w14:paraId="2771BE45" w14:textId="77777777" w:rsidR="005C3F0B" w:rsidRDefault="005C3F0B" w:rsidP="00366A9B">
      <w:pPr>
        <w:rPr>
          <w:rFonts w:ascii="Arial" w:hAnsi="Arial" w:cs="Arial"/>
          <w:b/>
          <w:bCs/>
          <w:sz w:val="18"/>
          <w:szCs w:val="18"/>
        </w:rPr>
      </w:pPr>
    </w:p>
    <w:sectPr w:rsidR="005C3F0B" w:rsidSect="00054C58">
      <w:headerReference w:type="default" r:id="rId15"/>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9269" w14:textId="77777777" w:rsidR="001B148D" w:rsidRDefault="001B148D">
      <w:r>
        <w:separator/>
      </w:r>
    </w:p>
  </w:endnote>
  <w:endnote w:type="continuationSeparator" w:id="0">
    <w:p w14:paraId="2522C4F8" w14:textId="77777777" w:rsidR="001B148D" w:rsidRDefault="001B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817" w14:textId="77777777" w:rsidR="00BE704C" w:rsidRDefault="00BE7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78D" w14:textId="77777777" w:rsidR="00BE704C" w:rsidRDefault="00BE7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00CF" w14:textId="77777777" w:rsidR="001B148D" w:rsidRDefault="001B148D">
      <w:r>
        <w:separator/>
      </w:r>
    </w:p>
  </w:footnote>
  <w:footnote w:type="continuationSeparator" w:id="0">
    <w:p w14:paraId="36C25E8A" w14:textId="77777777" w:rsidR="001B148D" w:rsidRDefault="001B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10" w14:textId="77777777" w:rsidR="00BE704C" w:rsidRDefault="00BE7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DCB31"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0505"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E56" w14:textId="77777777" w:rsidR="00BE704C" w:rsidRDefault="00BE70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1C9E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060A"/>
    <w:rsid w:val="00014A27"/>
    <w:rsid w:val="0004239E"/>
    <w:rsid w:val="00045748"/>
    <w:rsid w:val="000462BF"/>
    <w:rsid w:val="000476AF"/>
    <w:rsid w:val="000544FF"/>
    <w:rsid w:val="00054C58"/>
    <w:rsid w:val="00054E48"/>
    <w:rsid w:val="000557F1"/>
    <w:rsid w:val="00070003"/>
    <w:rsid w:val="000764AB"/>
    <w:rsid w:val="000816ED"/>
    <w:rsid w:val="0008214D"/>
    <w:rsid w:val="00087EE7"/>
    <w:rsid w:val="000B3DDE"/>
    <w:rsid w:val="000F0B46"/>
    <w:rsid w:val="0010745E"/>
    <w:rsid w:val="00110D7A"/>
    <w:rsid w:val="00115E1C"/>
    <w:rsid w:val="00120FF0"/>
    <w:rsid w:val="00124878"/>
    <w:rsid w:val="001309C4"/>
    <w:rsid w:val="00134A01"/>
    <w:rsid w:val="00134F7C"/>
    <w:rsid w:val="00165BC3"/>
    <w:rsid w:val="0017621E"/>
    <w:rsid w:val="00184503"/>
    <w:rsid w:val="001911AB"/>
    <w:rsid w:val="001A36F8"/>
    <w:rsid w:val="001B148D"/>
    <w:rsid w:val="001B51EB"/>
    <w:rsid w:val="001D5CA7"/>
    <w:rsid w:val="001D62FD"/>
    <w:rsid w:val="001D69B0"/>
    <w:rsid w:val="001E5397"/>
    <w:rsid w:val="001F0A62"/>
    <w:rsid w:val="001F0FF5"/>
    <w:rsid w:val="001F2C79"/>
    <w:rsid w:val="00202550"/>
    <w:rsid w:val="0020559E"/>
    <w:rsid w:val="00212217"/>
    <w:rsid w:val="00223BFC"/>
    <w:rsid w:val="00223CD4"/>
    <w:rsid w:val="00234065"/>
    <w:rsid w:val="002400B4"/>
    <w:rsid w:val="00244528"/>
    <w:rsid w:val="00257B79"/>
    <w:rsid w:val="002657BA"/>
    <w:rsid w:val="002771B0"/>
    <w:rsid w:val="00285635"/>
    <w:rsid w:val="0028789C"/>
    <w:rsid w:val="002A70C6"/>
    <w:rsid w:val="002A7CA0"/>
    <w:rsid w:val="002B1CD5"/>
    <w:rsid w:val="002B4DEB"/>
    <w:rsid w:val="002B5B03"/>
    <w:rsid w:val="002B79B0"/>
    <w:rsid w:val="002C6400"/>
    <w:rsid w:val="002D194A"/>
    <w:rsid w:val="002D4CA9"/>
    <w:rsid w:val="002E4195"/>
    <w:rsid w:val="0031071D"/>
    <w:rsid w:val="00317C7C"/>
    <w:rsid w:val="003476DC"/>
    <w:rsid w:val="003539E9"/>
    <w:rsid w:val="00353D9D"/>
    <w:rsid w:val="00363753"/>
    <w:rsid w:val="00366A9B"/>
    <w:rsid w:val="00384FDE"/>
    <w:rsid w:val="003B2336"/>
    <w:rsid w:val="003B26BF"/>
    <w:rsid w:val="003B54F8"/>
    <w:rsid w:val="003C3CF0"/>
    <w:rsid w:val="003C59AE"/>
    <w:rsid w:val="003D0E92"/>
    <w:rsid w:val="003F1EBE"/>
    <w:rsid w:val="003F6C2E"/>
    <w:rsid w:val="004220ED"/>
    <w:rsid w:val="00424904"/>
    <w:rsid w:val="004312B7"/>
    <w:rsid w:val="00433BA4"/>
    <w:rsid w:val="00447AC9"/>
    <w:rsid w:val="00454711"/>
    <w:rsid w:val="00464E2C"/>
    <w:rsid w:val="00484CC8"/>
    <w:rsid w:val="00490D22"/>
    <w:rsid w:val="004916DC"/>
    <w:rsid w:val="004943E8"/>
    <w:rsid w:val="00495272"/>
    <w:rsid w:val="004960D1"/>
    <w:rsid w:val="004A3470"/>
    <w:rsid w:val="004B4A0B"/>
    <w:rsid w:val="004C5D7A"/>
    <w:rsid w:val="004E53ED"/>
    <w:rsid w:val="004F3977"/>
    <w:rsid w:val="004F397C"/>
    <w:rsid w:val="00506B4E"/>
    <w:rsid w:val="005111CA"/>
    <w:rsid w:val="005212A0"/>
    <w:rsid w:val="00524C60"/>
    <w:rsid w:val="00527909"/>
    <w:rsid w:val="00532139"/>
    <w:rsid w:val="00532738"/>
    <w:rsid w:val="00545A73"/>
    <w:rsid w:val="0055005C"/>
    <w:rsid w:val="00577A05"/>
    <w:rsid w:val="00580286"/>
    <w:rsid w:val="00582751"/>
    <w:rsid w:val="0058396D"/>
    <w:rsid w:val="00586EE7"/>
    <w:rsid w:val="005900B8"/>
    <w:rsid w:val="00597FD9"/>
    <w:rsid w:val="005C2C23"/>
    <w:rsid w:val="005C3F0B"/>
    <w:rsid w:val="005C4E79"/>
    <w:rsid w:val="005C7681"/>
    <w:rsid w:val="005D648A"/>
    <w:rsid w:val="005E06DC"/>
    <w:rsid w:val="005E15C0"/>
    <w:rsid w:val="005E781F"/>
    <w:rsid w:val="005F5AFD"/>
    <w:rsid w:val="00602C71"/>
    <w:rsid w:val="006036F6"/>
    <w:rsid w:val="00633350"/>
    <w:rsid w:val="00634ECE"/>
    <w:rsid w:val="00637FD0"/>
    <w:rsid w:val="006518AB"/>
    <w:rsid w:val="00674343"/>
    <w:rsid w:val="0068010E"/>
    <w:rsid w:val="00683878"/>
    <w:rsid w:val="006856E7"/>
    <w:rsid w:val="006872FC"/>
    <w:rsid w:val="00691CE5"/>
    <w:rsid w:val="0069606B"/>
    <w:rsid w:val="006A55F9"/>
    <w:rsid w:val="006B1192"/>
    <w:rsid w:val="006B68A4"/>
    <w:rsid w:val="006C0497"/>
    <w:rsid w:val="006D1C7C"/>
    <w:rsid w:val="006D5A30"/>
    <w:rsid w:val="006E17E8"/>
    <w:rsid w:val="006F5AE2"/>
    <w:rsid w:val="0070627F"/>
    <w:rsid w:val="0071720C"/>
    <w:rsid w:val="00721491"/>
    <w:rsid w:val="00723D65"/>
    <w:rsid w:val="0073424C"/>
    <w:rsid w:val="0074461B"/>
    <w:rsid w:val="007616DC"/>
    <w:rsid w:val="00773321"/>
    <w:rsid w:val="0077358E"/>
    <w:rsid w:val="00773BE8"/>
    <w:rsid w:val="007819ED"/>
    <w:rsid w:val="007A0503"/>
    <w:rsid w:val="007A54C5"/>
    <w:rsid w:val="007B1146"/>
    <w:rsid w:val="007C1263"/>
    <w:rsid w:val="007C13FC"/>
    <w:rsid w:val="007E3AC3"/>
    <w:rsid w:val="007E6869"/>
    <w:rsid w:val="007F53E7"/>
    <w:rsid w:val="00801FA9"/>
    <w:rsid w:val="0081103E"/>
    <w:rsid w:val="00814A5B"/>
    <w:rsid w:val="00815A29"/>
    <w:rsid w:val="00816FF0"/>
    <w:rsid w:val="00830269"/>
    <w:rsid w:val="008535D0"/>
    <w:rsid w:val="00853D62"/>
    <w:rsid w:val="00860A30"/>
    <w:rsid w:val="0086154F"/>
    <w:rsid w:val="00872EC6"/>
    <w:rsid w:val="008744CE"/>
    <w:rsid w:val="00890B53"/>
    <w:rsid w:val="008A5ED4"/>
    <w:rsid w:val="008B6A06"/>
    <w:rsid w:val="008D1D03"/>
    <w:rsid w:val="008D1F07"/>
    <w:rsid w:val="008E34CC"/>
    <w:rsid w:val="008E7678"/>
    <w:rsid w:val="008F1389"/>
    <w:rsid w:val="008F14AD"/>
    <w:rsid w:val="008F600D"/>
    <w:rsid w:val="00912C07"/>
    <w:rsid w:val="00912C1C"/>
    <w:rsid w:val="00917F62"/>
    <w:rsid w:val="00930534"/>
    <w:rsid w:val="009333B7"/>
    <w:rsid w:val="0094290E"/>
    <w:rsid w:val="0094530D"/>
    <w:rsid w:val="00947BD0"/>
    <w:rsid w:val="0095332E"/>
    <w:rsid w:val="00972A76"/>
    <w:rsid w:val="009843D0"/>
    <w:rsid w:val="009A0890"/>
    <w:rsid w:val="009A0BFA"/>
    <w:rsid w:val="009B0A89"/>
    <w:rsid w:val="009D1734"/>
    <w:rsid w:val="009E2231"/>
    <w:rsid w:val="009F1A87"/>
    <w:rsid w:val="009F1AFF"/>
    <w:rsid w:val="00A27CA2"/>
    <w:rsid w:val="00A453DB"/>
    <w:rsid w:val="00A50B44"/>
    <w:rsid w:val="00A51DC5"/>
    <w:rsid w:val="00A54ECF"/>
    <w:rsid w:val="00A54F68"/>
    <w:rsid w:val="00A575B6"/>
    <w:rsid w:val="00A666B6"/>
    <w:rsid w:val="00A70D07"/>
    <w:rsid w:val="00AB5705"/>
    <w:rsid w:val="00AC0B92"/>
    <w:rsid w:val="00AC58F3"/>
    <w:rsid w:val="00AC61CB"/>
    <w:rsid w:val="00AC6766"/>
    <w:rsid w:val="00AD548A"/>
    <w:rsid w:val="00AD6EE9"/>
    <w:rsid w:val="00AD78E7"/>
    <w:rsid w:val="00AE2E38"/>
    <w:rsid w:val="00AF084E"/>
    <w:rsid w:val="00AF3D9B"/>
    <w:rsid w:val="00AF44F0"/>
    <w:rsid w:val="00B35DF6"/>
    <w:rsid w:val="00B36E0E"/>
    <w:rsid w:val="00B609B2"/>
    <w:rsid w:val="00B63A2B"/>
    <w:rsid w:val="00B70617"/>
    <w:rsid w:val="00B838EF"/>
    <w:rsid w:val="00BA458F"/>
    <w:rsid w:val="00BC0BDD"/>
    <w:rsid w:val="00BE704C"/>
    <w:rsid w:val="00BE7825"/>
    <w:rsid w:val="00BF6817"/>
    <w:rsid w:val="00C0474A"/>
    <w:rsid w:val="00C078E7"/>
    <w:rsid w:val="00C11685"/>
    <w:rsid w:val="00C16561"/>
    <w:rsid w:val="00C25503"/>
    <w:rsid w:val="00C33D9C"/>
    <w:rsid w:val="00C37953"/>
    <w:rsid w:val="00C558C5"/>
    <w:rsid w:val="00C60B3B"/>
    <w:rsid w:val="00C80571"/>
    <w:rsid w:val="00C83643"/>
    <w:rsid w:val="00CA1353"/>
    <w:rsid w:val="00CA622D"/>
    <w:rsid w:val="00CA7E03"/>
    <w:rsid w:val="00CB3FD0"/>
    <w:rsid w:val="00CB3FD7"/>
    <w:rsid w:val="00CC22C7"/>
    <w:rsid w:val="00CD2DF0"/>
    <w:rsid w:val="00CD5146"/>
    <w:rsid w:val="00D15312"/>
    <w:rsid w:val="00D20E4E"/>
    <w:rsid w:val="00D257E6"/>
    <w:rsid w:val="00D33E51"/>
    <w:rsid w:val="00D6798E"/>
    <w:rsid w:val="00D729FD"/>
    <w:rsid w:val="00D806F1"/>
    <w:rsid w:val="00D8072B"/>
    <w:rsid w:val="00DA3449"/>
    <w:rsid w:val="00DB0B11"/>
    <w:rsid w:val="00DB2B3D"/>
    <w:rsid w:val="00DB3391"/>
    <w:rsid w:val="00DB3E01"/>
    <w:rsid w:val="00DC530E"/>
    <w:rsid w:val="00DD11C7"/>
    <w:rsid w:val="00DD2D91"/>
    <w:rsid w:val="00DE08A8"/>
    <w:rsid w:val="00DE0C8C"/>
    <w:rsid w:val="00DE590F"/>
    <w:rsid w:val="00E02170"/>
    <w:rsid w:val="00E04081"/>
    <w:rsid w:val="00E348C1"/>
    <w:rsid w:val="00E4756B"/>
    <w:rsid w:val="00E714B0"/>
    <w:rsid w:val="00EB28DC"/>
    <w:rsid w:val="00EC23A7"/>
    <w:rsid w:val="00EC5D7B"/>
    <w:rsid w:val="00ED3FBE"/>
    <w:rsid w:val="00EE00CA"/>
    <w:rsid w:val="00EE2DB4"/>
    <w:rsid w:val="00EF33D2"/>
    <w:rsid w:val="00EF59D3"/>
    <w:rsid w:val="00F07377"/>
    <w:rsid w:val="00F12AD4"/>
    <w:rsid w:val="00F14E32"/>
    <w:rsid w:val="00F167A4"/>
    <w:rsid w:val="00F33140"/>
    <w:rsid w:val="00F46490"/>
    <w:rsid w:val="00F53647"/>
    <w:rsid w:val="00F6449B"/>
    <w:rsid w:val="00F65B5D"/>
    <w:rsid w:val="00F92820"/>
    <w:rsid w:val="00F95316"/>
    <w:rsid w:val="00FA4A77"/>
    <w:rsid w:val="00FB0BA9"/>
    <w:rsid w:val="00FC194A"/>
    <w:rsid w:val="00FC523C"/>
    <w:rsid w:val="00FC755C"/>
    <w:rsid w:val="00FE6A1F"/>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223BFC"/>
    <w:rPr>
      <w:sz w:val="16"/>
      <w:szCs w:val="16"/>
    </w:rPr>
  </w:style>
  <w:style w:type="paragraph" w:styleId="Tekstopmerking">
    <w:name w:val="annotation text"/>
    <w:basedOn w:val="Standaard"/>
    <w:link w:val="TekstopmerkingChar"/>
    <w:semiHidden/>
    <w:unhideWhenUsed/>
    <w:rsid w:val="00223BFC"/>
  </w:style>
  <w:style w:type="character" w:customStyle="1" w:styleId="TekstopmerkingChar">
    <w:name w:val="Tekst opmerking Char"/>
    <w:basedOn w:val="Standaardalinea-lettertype"/>
    <w:link w:val="Tekstopmerking"/>
    <w:semiHidden/>
    <w:rsid w:val="00223BFC"/>
  </w:style>
  <w:style w:type="paragraph" w:styleId="Onderwerpvanopmerking">
    <w:name w:val="annotation subject"/>
    <w:basedOn w:val="Tekstopmerking"/>
    <w:next w:val="Tekstopmerking"/>
    <w:link w:val="OnderwerpvanopmerkingChar"/>
    <w:semiHidden/>
    <w:unhideWhenUsed/>
    <w:rsid w:val="004960D1"/>
    <w:rPr>
      <w:b/>
      <w:bCs/>
    </w:rPr>
  </w:style>
  <w:style w:type="character" w:customStyle="1" w:styleId="OnderwerpvanopmerkingChar">
    <w:name w:val="Onderwerp van opmerking Char"/>
    <w:basedOn w:val="TekstopmerkingChar"/>
    <w:link w:val="Onderwerpvanopmerking"/>
    <w:semiHidden/>
    <w:rsid w:val="004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32948874">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1496</Words>
  <Characters>8222</Characters>
  <Application>Microsoft Office Word</Application>
  <DocSecurity>0</DocSecurity>
  <Lines>68</Lines>
  <Paragraphs>19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SF</vt:lpstr>
      <vt:lpstr>SF</vt:lpstr>
      <vt:lpstr>SF</vt:lpstr>
    </vt:vector>
  </TitlesOfParts>
  <Company>PR</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5</cp:revision>
  <cp:lastPrinted>2022-08-17T07:25:00Z</cp:lastPrinted>
  <dcterms:created xsi:type="dcterms:W3CDTF">2022-08-31T14:33:00Z</dcterms:created>
  <dcterms:modified xsi:type="dcterms:W3CDTF">2022-09-05T17:15:00Z</dcterms:modified>
</cp:coreProperties>
</file>