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17DE7" w14:textId="77777777" w:rsidR="005C7681" w:rsidRDefault="005C7681" w:rsidP="005C7681">
      <w:pPr>
        <w:sectPr w:rsidR="005C7681" w:rsidSect="0081103E">
          <w:headerReference w:type="default" r:id="rId8"/>
          <w:footerReference w:type="default" r:id="rId9"/>
          <w:type w:val="continuous"/>
          <w:pgSz w:w="11907" w:h="16840"/>
          <w:pgMar w:top="3686" w:right="680" w:bottom="567" w:left="964" w:header="709" w:footer="709" w:gutter="0"/>
          <w:cols w:space="708"/>
        </w:sectPr>
      </w:pPr>
    </w:p>
    <w:p w14:paraId="3797BE11" w14:textId="77777777" w:rsidR="00C83643" w:rsidRPr="00F87FBC" w:rsidRDefault="00C83643" w:rsidP="00C83643">
      <w:pPr>
        <w:spacing w:line="276" w:lineRule="auto"/>
        <w:rPr>
          <w:rFonts w:ascii="Arial" w:hAnsi="Arial" w:cs="Arial"/>
          <w:sz w:val="24"/>
          <w:szCs w:val="24"/>
        </w:rPr>
      </w:pPr>
      <w:r w:rsidRPr="00F87FBC">
        <w:rPr>
          <w:rFonts w:ascii="Arial" w:hAnsi="Arial" w:cs="Arial"/>
          <w:sz w:val="24"/>
          <w:szCs w:val="24"/>
        </w:rPr>
        <w:t xml:space="preserve"> </w:t>
      </w:r>
    </w:p>
    <w:p w14:paraId="53636007" w14:textId="77777777" w:rsidR="00C83643" w:rsidRPr="00F87FBC" w:rsidRDefault="00F402CE" w:rsidP="00C83643">
      <w:pPr>
        <w:spacing w:line="276" w:lineRule="auto"/>
        <w:rPr>
          <w:rFonts w:ascii="Arial" w:hAnsi="Arial" w:cs="Arial"/>
          <w:b/>
          <w:sz w:val="32"/>
          <w:szCs w:val="32"/>
        </w:rPr>
      </w:pPr>
      <w:r w:rsidRPr="00F402CE">
        <w:rPr>
          <w:rFonts w:ascii="Arial" w:hAnsi="Arial" w:cs="Arial"/>
          <w:b/>
          <w:sz w:val="32"/>
          <w:szCs w:val="32"/>
        </w:rPr>
        <w:t xml:space="preserve">DAF CF Electric voor Tinie Manders Transport uit Geldrop </w:t>
      </w:r>
    </w:p>
    <w:p w14:paraId="2667BBD2" w14:textId="18FAD4B4" w:rsidR="00C83643" w:rsidRPr="001A0EAE" w:rsidRDefault="001A0EAE" w:rsidP="00C83643">
      <w:pPr>
        <w:pStyle w:val="Body"/>
        <w:spacing w:before="240" w:line="360" w:lineRule="auto"/>
        <w:rPr>
          <w:rFonts w:ascii="Arial" w:hAnsi="Arial" w:cs="Arial"/>
          <w:b/>
          <w:sz w:val="24"/>
          <w:szCs w:val="24"/>
          <w:lang w:val="nl-NL"/>
        </w:rPr>
      </w:pPr>
      <w:r>
        <w:rPr>
          <w:rFonts w:ascii="Arial" w:hAnsi="Arial" w:cs="Arial"/>
          <w:b/>
          <w:sz w:val="24"/>
          <w:szCs w:val="24"/>
          <w:lang w:val="nl-NL"/>
        </w:rPr>
        <w:br/>
      </w:r>
      <w:r w:rsidR="00F402CE" w:rsidRPr="001A0EAE">
        <w:rPr>
          <w:rFonts w:ascii="Arial" w:hAnsi="Arial" w:cs="Arial"/>
          <w:b/>
          <w:sz w:val="24"/>
          <w:szCs w:val="24"/>
          <w:lang w:val="nl-NL"/>
        </w:rPr>
        <w:t xml:space="preserve">DAF Trucks heeft een volledig elektrische truck afgeleverd bij Tinie Manders Transport in Geldrop. De DAF CF Electric </w:t>
      </w:r>
      <w:r w:rsidR="00A908E3" w:rsidRPr="001A0EAE">
        <w:rPr>
          <w:rFonts w:ascii="Arial" w:hAnsi="Arial" w:cs="Arial"/>
          <w:b/>
          <w:sz w:val="24"/>
          <w:szCs w:val="24"/>
          <w:lang w:val="nl-NL"/>
        </w:rPr>
        <w:t xml:space="preserve">met </w:t>
      </w:r>
      <w:r w:rsidR="00F402CE" w:rsidRPr="001A0EAE">
        <w:rPr>
          <w:rFonts w:ascii="Arial" w:hAnsi="Arial" w:cs="Arial"/>
          <w:b/>
          <w:sz w:val="24"/>
          <w:szCs w:val="24"/>
          <w:lang w:val="nl-NL"/>
        </w:rPr>
        <w:t xml:space="preserve">VDL E-Power wordt in opdracht van DHL ingezet voor pendeldiensten in </w:t>
      </w:r>
      <w:r w:rsidR="00453E90" w:rsidRPr="001A0EAE">
        <w:rPr>
          <w:rFonts w:ascii="Arial" w:hAnsi="Arial" w:cs="Arial"/>
          <w:b/>
          <w:sz w:val="24"/>
          <w:szCs w:val="24"/>
          <w:lang w:val="nl-NL"/>
        </w:rPr>
        <w:t xml:space="preserve">de </w:t>
      </w:r>
      <w:r w:rsidR="00F402CE" w:rsidRPr="001A0EAE">
        <w:rPr>
          <w:rFonts w:ascii="Arial" w:hAnsi="Arial" w:cs="Arial"/>
          <w:b/>
          <w:sz w:val="24"/>
          <w:szCs w:val="24"/>
          <w:lang w:val="nl-NL"/>
        </w:rPr>
        <w:t>regio Eindhoven. Afgelopen december werd de eerste CF Electric door supermarktketen Jumbo in gebruik genomen.</w:t>
      </w:r>
      <w:r w:rsidR="00453E90" w:rsidRPr="001A0EAE">
        <w:rPr>
          <w:rFonts w:ascii="Arial" w:hAnsi="Arial" w:cs="Arial"/>
          <w:b/>
          <w:sz w:val="24"/>
          <w:szCs w:val="24"/>
          <w:lang w:val="nl-NL"/>
        </w:rPr>
        <w:t xml:space="preserve"> </w:t>
      </w:r>
    </w:p>
    <w:p w14:paraId="749D2181" w14:textId="46BB1283" w:rsidR="00F402CE" w:rsidRPr="001A0EAE" w:rsidRDefault="00F402CE" w:rsidP="00F402CE">
      <w:pPr>
        <w:pStyle w:val="Body"/>
        <w:spacing w:before="240" w:line="360" w:lineRule="auto"/>
        <w:rPr>
          <w:rFonts w:ascii="Arial" w:hAnsi="Arial" w:cs="Arial"/>
          <w:sz w:val="24"/>
          <w:szCs w:val="24"/>
          <w:lang w:val="nl-NL"/>
        </w:rPr>
      </w:pPr>
      <w:r w:rsidRPr="001A0EAE">
        <w:rPr>
          <w:rFonts w:ascii="Arial" w:hAnsi="Arial" w:cs="Arial"/>
          <w:sz w:val="24"/>
          <w:szCs w:val="24"/>
          <w:lang w:val="nl-NL"/>
        </w:rPr>
        <w:t xml:space="preserve">De sleutel van de CF Electric werd overhandigd door </w:t>
      </w:r>
      <w:r w:rsidR="00AE1A2E">
        <w:rPr>
          <w:rFonts w:ascii="Arial" w:hAnsi="Arial" w:cs="Arial"/>
          <w:sz w:val="24"/>
          <w:szCs w:val="24"/>
          <w:lang w:val="nl-NL"/>
        </w:rPr>
        <w:t>Jos Habets</w:t>
      </w:r>
      <w:r w:rsidRPr="001A0EAE">
        <w:rPr>
          <w:rFonts w:ascii="Arial" w:hAnsi="Arial" w:cs="Arial"/>
          <w:sz w:val="24"/>
          <w:szCs w:val="24"/>
          <w:lang w:val="nl-NL"/>
        </w:rPr>
        <w:t xml:space="preserve">, directeur </w:t>
      </w:r>
      <w:r w:rsidR="00AE1A2E">
        <w:rPr>
          <w:rFonts w:ascii="Arial" w:hAnsi="Arial" w:cs="Arial"/>
          <w:sz w:val="24"/>
          <w:szCs w:val="24"/>
          <w:lang w:val="nl-NL"/>
        </w:rPr>
        <w:t xml:space="preserve">Operations </w:t>
      </w:r>
      <w:r w:rsidRPr="001A0EAE">
        <w:rPr>
          <w:rFonts w:ascii="Arial" w:hAnsi="Arial" w:cs="Arial"/>
          <w:sz w:val="24"/>
          <w:szCs w:val="24"/>
          <w:lang w:val="nl-NL"/>
        </w:rPr>
        <w:t>en lid van de Raad van Bestuur van DAF Trucks, aan de directie van Manders Transport. Bij het 83-jarige familiebedrijf staat momenteel de 3</w:t>
      </w:r>
      <w:r w:rsidRPr="001A0EAE">
        <w:rPr>
          <w:rFonts w:ascii="Arial" w:hAnsi="Arial" w:cs="Arial"/>
          <w:sz w:val="24"/>
          <w:szCs w:val="24"/>
          <w:vertAlign w:val="superscript"/>
          <w:lang w:val="nl-NL"/>
        </w:rPr>
        <w:t>e</w:t>
      </w:r>
      <w:r w:rsidRPr="001A0EAE">
        <w:rPr>
          <w:rFonts w:ascii="Arial" w:hAnsi="Arial" w:cs="Arial"/>
          <w:sz w:val="24"/>
          <w:szCs w:val="24"/>
          <w:lang w:val="nl-NL"/>
        </w:rPr>
        <w:t xml:space="preserve"> generatie aan het roer. De truck wordt toegevoegd aan de 50 trekkers tellende vloot van de Brabantse onderneming. </w:t>
      </w:r>
    </w:p>
    <w:p w14:paraId="4B1B573C" w14:textId="23717C83" w:rsidR="00F402CE" w:rsidRPr="001A0EAE" w:rsidRDefault="00F402CE" w:rsidP="00F402CE">
      <w:pPr>
        <w:pStyle w:val="Body"/>
        <w:spacing w:before="240" w:line="360" w:lineRule="auto"/>
        <w:rPr>
          <w:rFonts w:ascii="Arial" w:hAnsi="Arial" w:cs="Arial"/>
          <w:sz w:val="24"/>
          <w:szCs w:val="24"/>
          <w:lang w:val="nl-NL"/>
        </w:rPr>
      </w:pPr>
      <w:r w:rsidRPr="001A0EAE">
        <w:rPr>
          <w:rFonts w:ascii="Arial" w:hAnsi="Arial" w:cs="Arial"/>
          <w:b/>
          <w:sz w:val="24"/>
          <w:szCs w:val="24"/>
          <w:lang w:val="nl-NL"/>
        </w:rPr>
        <w:t>Elektrische trucks voor stedelijke gebieden</w:t>
      </w:r>
      <w:r w:rsidRPr="001A0EAE">
        <w:rPr>
          <w:rFonts w:ascii="Arial" w:hAnsi="Arial" w:cs="Arial"/>
          <w:b/>
          <w:sz w:val="24"/>
          <w:szCs w:val="24"/>
          <w:lang w:val="nl-NL"/>
        </w:rPr>
        <w:br/>
      </w:r>
      <w:r w:rsidR="00AE1A2E">
        <w:rPr>
          <w:rFonts w:ascii="Arial" w:hAnsi="Arial" w:cs="Arial"/>
          <w:sz w:val="24"/>
          <w:szCs w:val="24"/>
          <w:lang w:val="nl-NL"/>
        </w:rPr>
        <w:t>Jos Habets</w:t>
      </w:r>
      <w:r w:rsidRPr="001A0EAE">
        <w:rPr>
          <w:rFonts w:ascii="Arial" w:hAnsi="Arial" w:cs="Arial"/>
          <w:sz w:val="24"/>
          <w:szCs w:val="24"/>
          <w:lang w:val="nl-NL"/>
        </w:rPr>
        <w:t xml:space="preserve">: “Het is overduidelijk dat de transportsector aan de vooravond van een grote transitie staat. In steeds meer stedelijke gebieden zal de elektrische truck </w:t>
      </w:r>
      <w:r w:rsidR="00453E90" w:rsidRPr="001A0EAE">
        <w:rPr>
          <w:rFonts w:ascii="Arial" w:hAnsi="Arial" w:cs="Arial"/>
          <w:sz w:val="24"/>
          <w:szCs w:val="24"/>
          <w:lang w:val="nl-NL"/>
        </w:rPr>
        <w:t>in de toekomst</w:t>
      </w:r>
      <w:r w:rsidRPr="001A0EAE">
        <w:rPr>
          <w:rFonts w:ascii="Arial" w:hAnsi="Arial" w:cs="Arial"/>
          <w:sz w:val="24"/>
          <w:szCs w:val="24"/>
          <w:lang w:val="nl-NL"/>
        </w:rPr>
        <w:t xml:space="preserve"> de norm worden. Ik ben bijzonder trots dat wij samen met Tinie Manders Transport onze ervaring met elektrische trucks kunnen uitbreiden. De data die we verzamelen op het gebied van technologie en operationele inzet, zullen we vertalen in de specificaties van het uiteindelijke productiemodel</w:t>
      </w:r>
      <w:r w:rsidR="004A1850" w:rsidRPr="001A0EAE">
        <w:rPr>
          <w:rFonts w:ascii="Arial" w:hAnsi="Arial" w:cs="Arial"/>
          <w:sz w:val="24"/>
          <w:szCs w:val="24"/>
          <w:lang w:val="nl-NL"/>
        </w:rPr>
        <w:t>len</w:t>
      </w:r>
      <w:r w:rsidRPr="001A0EAE">
        <w:rPr>
          <w:rFonts w:ascii="Arial" w:hAnsi="Arial" w:cs="Arial"/>
          <w:sz w:val="24"/>
          <w:szCs w:val="24"/>
          <w:lang w:val="nl-NL"/>
        </w:rPr>
        <w:t xml:space="preserve">, zodat </w:t>
      </w:r>
      <w:r w:rsidR="00453E90" w:rsidRPr="001A0EAE">
        <w:rPr>
          <w:rFonts w:ascii="Arial" w:hAnsi="Arial" w:cs="Arial"/>
          <w:sz w:val="24"/>
          <w:szCs w:val="24"/>
          <w:lang w:val="nl-NL"/>
        </w:rPr>
        <w:t xml:space="preserve">dat </w:t>
      </w:r>
      <w:r w:rsidRPr="001A0EAE">
        <w:rPr>
          <w:rFonts w:ascii="Arial" w:hAnsi="Arial" w:cs="Arial"/>
          <w:sz w:val="24"/>
          <w:szCs w:val="24"/>
          <w:lang w:val="nl-NL"/>
        </w:rPr>
        <w:t>naadloos aansluit op de vraag van de markt.”</w:t>
      </w:r>
    </w:p>
    <w:p w14:paraId="72EE7EEC" w14:textId="77777777" w:rsidR="00F402CE" w:rsidRPr="001A0EAE" w:rsidRDefault="00F402CE" w:rsidP="00F402CE">
      <w:pPr>
        <w:pStyle w:val="Body"/>
        <w:spacing w:before="240" w:line="360" w:lineRule="auto"/>
        <w:rPr>
          <w:rFonts w:ascii="Arial" w:hAnsi="Arial" w:cs="Arial"/>
          <w:sz w:val="24"/>
          <w:szCs w:val="24"/>
          <w:lang w:val="nl-NL"/>
        </w:rPr>
      </w:pPr>
      <w:r w:rsidRPr="001A0EAE">
        <w:rPr>
          <w:rFonts w:ascii="Arial" w:hAnsi="Arial" w:cs="Arial"/>
          <w:b/>
          <w:sz w:val="24"/>
          <w:szCs w:val="24"/>
          <w:lang w:val="nl-NL"/>
        </w:rPr>
        <w:t>Zero emission</w:t>
      </w:r>
      <w:r w:rsidRPr="001A0EAE">
        <w:rPr>
          <w:rFonts w:ascii="Arial" w:hAnsi="Arial" w:cs="Arial"/>
          <w:b/>
          <w:sz w:val="24"/>
          <w:szCs w:val="24"/>
          <w:lang w:val="nl-NL"/>
        </w:rPr>
        <w:br/>
      </w:r>
      <w:r w:rsidRPr="001A0EAE">
        <w:rPr>
          <w:rFonts w:ascii="Arial" w:hAnsi="Arial" w:cs="Arial"/>
          <w:sz w:val="24"/>
          <w:szCs w:val="24"/>
          <w:lang w:val="nl-NL"/>
        </w:rPr>
        <w:t xml:space="preserve">Eveline Manders: “We zijn geweldig trots dat we als één van de eersten mogen gaan rijden met deze </w:t>
      </w:r>
      <w:r w:rsidR="00453E90" w:rsidRPr="001A0EAE">
        <w:rPr>
          <w:rFonts w:ascii="Arial" w:hAnsi="Arial" w:cs="Arial"/>
          <w:sz w:val="24"/>
          <w:szCs w:val="24"/>
          <w:lang w:val="nl-NL"/>
        </w:rPr>
        <w:t xml:space="preserve">vooruitstrevende </w:t>
      </w:r>
      <w:r w:rsidRPr="001A0EAE">
        <w:rPr>
          <w:rFonts w:ascii="Arial" w:hAnsi="Arial" w:cs="Arial"/>
          <w:sz w:val="24"/>
          <w:szCs w:val="24"/>
          <w:lang w:val="nl-NL"/>
        </w:rPr>
        <w:t xml:space="preserve">DAF. We zijn vanaf de start betrokken bij de ontwikkeling </w:t>
      </w:r>
      <w:r w:rsidR="00453E90" w:rsidRPr="001A0EAE">
        <w:rPr>
          <w:rFonts w:ascii="Arial" w:hAnsi="Arial" w:cs="Arial"/>
          <w:sz w:val="24"/>
          <w:szCs w:val="24"/>
          <w:lang w:val="nl-NL"/>
        </w:rPr>
        <w:t>ervan</w:t>
      </w:r>
      <w:r w:rsidRPr="001A0EAE">
        <w:rPr>
          <w:rFonts w:ascii="Arial" w:hAnsi="Arial" w:cs="Arial"/>
          <w:sz w:val="24"/>
          <w:szCs w:val="24"/>
          <w:lang w:val="nl-NL"/>
        </w:rPr>
        <w:t>. Uiteraard zijn we benieuwd naar de resultaten</w:t>
      </w:r>
      <w:r w:rsidR="00453E90" w:rsidRPr="001A0EAE">
        <w:rPr>
          <w:rFonts w:ascii="Arial" w:hAnsi="Arial" w:cs="Arial"/>
          <w:sz w:val="24"/>
          <w:szCs w:val="24"/>
          <w:lang w:val="nl-NL"/>
        </w:rPr>
        <w:t xml:space="preserve"> in de praktijk</w:t>
      </w:r>
      <w:r w:rsidRPr="001A0EAE">
        <w:rPr>
          <w:rFonts w:ascii="Arial" w:hAnsi="Arial" w:cs="Arial"/>
          <w:sz w:val="24"/>
          <w:szCs w:val="24"/>
          <w:lang w:val="nl-NL"/>
        </w:rPr>
        <w:t xml:space="preserve">, waarbij naast de </w:t>
      </w:r>
      <w:r w:rsidR="00244917" w:rsidRPr="001A0EAE">
        <w:rPr>
          <w:rFonts w:ascii="Arial" w:hAnsi="Arial" w:cs="Arial"/>
          <w:sz w:val="24"/>
          <w:szCs w:val="24"/>
          <w:lang w:val="nl-NL"/>
        </w:rPr>
        <w:t>‘</w:t>
      </w:r>
      <w:r w:rsidRPr="001A0EAE">
        <w:rPr>
          <w:rFonts w:ascii="Arial" w:hAnsi="Arial" w:cs="Arial"/>
          <w:sz w:val="24"/>
          <w:szCs w:val="24"/>
          <w:lang w:val="nl-NL"/>
        </w:rPr>
        <w:t>zero emissi</w:t>
      </w:r>
      <w:r w:rsidR="00244917" w:rsidRPr="001A0EAE">
        <w:rPr>
          <w:rFonts w:ascii="Arial" w:hAnsi="Arial" w:cs="Arial"/>
          <w:sz w:val="24"/>
          <w:szCs w:val="24"/>
          <w:lang w:val="nl-NL"/>
        </w:rPr>
        <w:t>ons’</w:t>
      </w:r>
      <w:r w:rsidRPr="001A0EAE">
        <w:rPr>
          <w:rFonts w:ascii="Arial" w:hAnsi="Arial" w:cs="Arial"/>
          <w:sz w:val="24"/>
          <w:szCs w:val="24"/>
          <w:lang w:val="nl-NL"/>
        </w:rPr>
        <w:t xml:space="preserve"> ook het gebruikersgemak en de extra mogelijkheden die deze truck ons gaat bieden</w:t>
      </w:r>
      <w:r w:rsidR="00453E90" w:rsidRPr="001A0EAE">
        <w:rPr>
          <w:rFonts w:ascii="Arial" w:hAnsi="Arial" w:cs="Arial"/>
          <w:sz w:val="24"/>
          <w:szCs w:val="24"/>
          <w:lang w:val="nl-NL"/>
        </w:rPr>
        <w:t>,</w:t>
      </w:r>
      <w:r w:rsidRPr="001A0EAE">
        <w:rPr>
          <w:rFonts w:ascii="Arial" w:hAnsi="Arial" w:cs="Arial"/>
          <w:sz w:val="24"/>
          <w:szCs w:val="24"/>
          <w:lang w:val="nl-NL"/>
        </w:rPr>
        <w:t xml:space="preserve"> bij zullen dragen </w:t>
      </w:r>
      <w:r w:rsidR="00453E90" w:rsidRPr="001A0EAE">
        <w:rPr>
          <w:rFonts w:ascii="Arial" w:hAnsi="Arial" w:cs="Arial"/>
          <w:sz w:val="24"/>
          <w:szCs w:val="24"/>
          <w:lang w:val="nl-NL"/>
        </w:rPr>
        <w:t>aan</w:t>
      </w:r>
      <w:r w:rsidRPr="001A0EAE">
        <w:rPr>
          <w:rFonts w:ascii="Arial" w:hAnsi="Arial" w:cs="Arial"/>
          <w:sz w:val="24"/>
          <w:szCs w:val="24"/>
          <w:lang w:val="nl-NL"/>
        </w:rPr>
        <w:t xml:space="preserve"> de </w:t>
      </w:r>
      <w:r w:rsidR="00453E90" w:rsidRPr="001A0EAE">
        <w:rPr>
          <w:rFonts w:ascii="Arial" w:hAnsi="Arial" w:cs="Arial"/>
          <w:sz w:val="24"/>
          <w:szCs w:val="24"/>
          <w:lang w:val="nl-NL"/>
        </w:rPr>
        <w:t xml:space="preserve">beslissing </w:t>
      </w:r>
      <w:r w:rsidR="00453E90" w:rsidRPr="001A0EAE">
        <w:rPr>
          <w:rFonts w:ascii="Arial" w:hAnsi="Arial" w:cs="Arial"/>
          <w:sz w:val="24"/>
          <w:szCs w:val="24"/>
          <w:lang w:val="nl-NL"/>
        </w:rPr>
        <w:lastRenderedPageBreak/>
        <w:t xml:space="preserve">van </w:t>
      </w:r>
      <w:r w:rsidRPr="001A0EAE">
        <w:rPr>
          <w:rFonts w:ascii="Arial" w:hAnsi="Arial" w:cs="Arial"/>
          <w:sz w:val="24"/>
          <w:szCs w:val="24"/>
          <w:lang w:val="nl-NL"/>
        </w:rPr>
        <w:t xml:space="preserve">eventuele uitbreiding van elektrische transportmiddelen binnen ons bedrijf. Door de </w:t>
      </w:r>
      <w:r w:rsidR="00244917" w:rsidRPr="001A0EAE">
        <w:rPr>
          <w:rFonts w:ascii="Arial" w:hAnsi="Arial" w:cs="Arial"/>
          <w:sz w:val="24"/>
          <w:szCs w:val="24"/>
          <w:lang w:val="nl-NL"/>
        </w:rPr>
        <w:t>‘</w:t>
      </w:r>
      <w:r w:rsidRPr="001A0EAE">
        <w:rPr>
          <w:rFonts w:ascii="Arial" w:hAnsi="Arial" w:cs="Arial"/>
          <w:sz w:val="24"/>
          <w:szCs w:val="24"/>
          <w:lang w:val="nl-NL"/>
        </w:rPr>
        <w:t>zero emissi</w:t>
      </w:r>
      <w:r w:rsidR="00244917" w:rsidRPr="001A0EAE">
        <w:rPr>
          <w:rFonts w:ascii="Arial" w:hAnsi="Arial" w:cs="Arial"/>
          <w:sz w:val="24"/>
          <w:szCs w:val="24"/>
          <w:lang w:val="nl-NL"/>
        </w:rPr>
        <w:t>ons’</w:t>
      </w:r>
      <w:r w:rsidRPr="001A0EAE">
        <w:rPr>
          <w:rFonts w:ascii="Arial" w:hAnsi="Arial" w:cs="Arial"/>
          <w:sz w:val="24"/>
          <w:szCs w:val="24"/>
          <w:lang w:val="nl-NL"/>
        </w:rPr>
        <w:t xml:space="preserve"> in combinatie met het minimale geluid van de truck kunnen we </w:t>
      </w:r>
      <w:r w:rsidR="006C0FCB" w:rsidRPr="001A0EAE">
        <w:rPr>
          <w:rFonts w:ascii="Arial" w:hAnsi="Arial" w:cs="Arial"/>
          <w:sz w:val="24"/>
          <w:szCs w:val="24"/>
          <w:lang w:val="nl-NL"/>
        </w:rPr>
        <w:t>ook tegemoet komen aan de steeds strenger wordende wettelijke eisen voor binnenstedelijk vervoer. Daardoor kunnen we onszelf onderscheiden ten opzichte van de concurrentie.</w:t>
      </w:r>
      <w:r w:rsidRPr="001A0EAE">
        <w:rPr>
          <w:rFonts w:ascii="Arial" w:hAnsi="Arial" w:cs="Arial"/>
          <w:sz w:val="24"/>
          <w:szCs w:val="24"/>
          <w:lang w:val="nl-NL"/>
        </w:rPr>
        <w:t>”</w:t>
      </w:r>
    </w:p>
    <w:p w14:paraId="6149B85E" w14:textId="01E155C2" w:rsidR="004A1850" w:rsidRPr="001A0EAE" w:rsidRDefault="004A1850" w:rsidP="004A1850">
      <w:pPr>
        <w:spacing w:line="360" w:lineRule="auto"/>
        <w:rPr>
          <w:rFonts w:ascii="Arial" w:eastAsia="Arial Unicode MS" w:hAnsi="Arial" w:cs="Arial"/>
          <w:color w:val="000000"/>
          <w:sz w:val="24"/>
          <w:szCs w:val="24"/>
          <w:bdr w:val="nil"/>
          <w:lang w:eastAsia="en-GB"/>
        </w:rPr>
      </w:pPr>
      <w:r w:rsidRPr="001A0EAE">
        <w:rPr>
          <w:rFonts w:ascii="Arial" w:hAnsi="Arial" w:cs="Arial"/>
          <w:b/>
          <w:sz w:val="24"/>
          <w:szCs w:val="24"/>
        </w:rPr>
        <w:br/>
      </w:r>
      <w:r w:rsidR="00F402CE" w:rsidRPr="001A0EAE">
        <w:rPr>
          <w:rFonts w:ascii="Arial" w:hAnsi="Arial" w:cs="Arial"/>
          <w:b/>
          <w:sz w:val="24"/>
          <w:szCs w:val="24"/>
        </w:rPr>
        <w:t>Belangrijke stap</w:t>
      </w:r>
      <w:r w:rsidR="00F402CE" w:rsidRPr="001A0EAE">
        <w:rPr>
          <w:rFonts w:ascii="Arial" w:hAnsi="Arial" w:cs="Arial"/>
          <w:sz w:val="24"/>
          <w:szCs w:val="24"/>
        </w:rPr>
        <w:t xml:space="preserve"> </w:t>
      </w:r>
      <w:r w:rsidR="00F402CE" w:rsidRPr="001A0EAE">
        <w:rPr>
          <w:rFonts w:ascii="Arial" w:hAnsi="Arial" w:cs="Arial"/>
          <w:sz w:val="24"/>
          <w:szCs w:val="24"/>
        </w:rPr>
        <w:br/>
      </w:r>
      <w:r w:rsidRPr="001A0EAE">
        <w:rPr>
          <w:rFonts w:ascii="Arial" w:eastAsia="Arial Unicode MS" w:hAnsi="Arial" w:cs="Arial"/>
          <w:color w:val="000000"/>
          <w:sz w:val="24"/>
          <w:szCs w:val="24"/>
          <w:bdr w:val="nil"/>
          <w:lang w:eastAsia="en-GB"/>
        </w:rPr>
        <w:t>President-directeur Willem van der Leegte van VDL Groep: “Bij Tinie Manders, DAF Trucks en VDL excelleren een sterke basis, degelijkheid en hoogwaardige innovatie. Geweldig dat deze drie Brabantse ondernemingen de handen ineen hebben geslagen met het in de praktijk testen van de DAF</w:t>
      </w:r>
      <w:r w:rsidR="00FA1388" w:rsidRPr="001A0EAE">
        <w:rPr>
          <w:rFonts w:ascii="Arial" w:eastAsia="Arial Unicode MS" w:hAnsi="Arial" w:cs="Arial"/>
          <w:color w:val="000000"/>
          <w:sz w:val="24"/>
          <w:szCs w:val="24"/>
          <w:bdr w:val="nil"/>
          <w:lang w:eastAsia="en-GB"/>
        </w:rPr>
        <w:t xml:space="preserve"> </w:t>
      </w:r>
      <w:r w:rsidRPr="001A0EAE">
        <w:rPr>
          <w:rFonts w:ascii="Arial" w:eastAsia="Arial Unicode MS" w:hAnsi="Arial" w:cs="Arial"/>
          <w:color w:val="000000"/>
          <w:sz w:val="24"/>
          <w:szCs w:val="24"/>
          <w:bdr w:val="nil"/>
          <w:lang w:eastAsia="en-GB"/>
        </w:rPr>
        <w:t>CF Electric VDL E-Power. Tinie Manders durft zijn nek uit te steken: dit familiebedrijf heeft zich direct gemeld om deel te nemen aan de testfase van deze ontwikkeling. Daardoor heeft Tinie Manders een belangrijke rol gespeeld in deze innovatie die de wereld vooruitgang biedt op het vlak van de verduurzaming van het goederentransport. De overdracht van vandaag is een belangrijke opstap om het intensieve transport tussen bedrijven in en rond Eindhoven volledig te elektrificeren en hierdoor bij te dragen aan de verbetering van de lokale luchtkwaliteit, vermindering van het omgevingsgeluid en reductie van de uitstoot van CO</w:t>
      </w:r>
      <w:r w:rsidRPr="001A0EAE">
        <w:rPr>
          <w:rFonts w:ascii="Arial" w:eastAsia="Arial Unicode MS" w:hAnsi="Arial" w:cs="Arial"/>
          <w:color w:val="000000"/>
          <w:sz w:val="24"/>
          <w:szCs w:val="24"/>
          <w:bdr w:val="nil"/>
          <w:vertAlign w:val="subscript"/>
          <w:lang w:eastAsia="en-GB"/>
        </w:rPr>
        <w:t>2</w:t>
      </w:r>
      <w:r w:rsidRPr="001A0EAE">
        <w:rPr>
          <w:rFonts w:ascii="Arial" w:eastAsia="Arial Unicode MS" w:hAnsi="Arial" w:cs="Arial"/>
          <w:color w:val="000000"/>
          <w:sz w:val="24"/>
          <w:szCs w:val="24"/>
          <w:bdr w:val="nil"/>
          <w:lang w:eastAsia="en-GB"/>
        </w:rPr>
        <w:t xml:space="preserve">”.   </w:t>
      </w:r>
    </w:p>
    <w:p w14:paraId="6C7C997F" w14:textId="6B492EBF" w:rsidR="001A0EAE" w:rsidRPr="00C665A6" w:rsidRDefault="00F402CE" w:rsidP="00C665A6">
      <w:pPr>
        <w:pStyle w:val="Body"/>
        <w:spacing w:before="240" w:line="360" w:lineRule="auto"/>
        <w:rPr>
          <w:rFonts w:ascii="Arial" w:hAnsi="Arial" w:cs="Arial"/>
          <w:b/>
          <w:sz w:val="24"/>
          <w:szCs w:val="24"/>
          <w:lang w:val="nl-NL"/>
        </w:rPr>
      </w:pPr>
      <w:r w:rsidRPr="001A0EAE">
        <w:rPr>
          <w:rFonts w:ascii="Arial" w:hAnsi="Arial" w:cs="Arial"/>
          <w:b/>
          <w:sz w:val="24"/>
          <w:szCs w:val="24"/>
          <w:lang w:val="nl-NL"/>
        </w:rPr>
        <w:t>Samenwerking</w:t>
      </w:r>
      <w:r w:rsidRPr="001A0EAE">
        <w:rPr>
          <w:rFonts w:ascii="Arial" w:hAnsi="Arial" w:cs="Arial"/>
          <w:sz w:val="24"/>
          <w:szCs w:val="24"/>
          <w:lang w:val="nl-NL"/>
        </w:rPr>
        <w:br/>
      </w:r>
      <w:r w:rsidR="008F6CA3" w:rsidRPr="001A0EAE">
        <w:rPr>
          <w:rFonts w:ascii="Arial" w:hAnsi="Arial" w:cs="Arial"/>
          <w:sz w:val="24"/>
          <w:szCs w:val="24"/>
          <w:lang w:val="nl-NL"/>
        </w:rPr>
        <w:t xml:space="preserve">Tinie Manders Transport combineert de volledig elektrische trekker met </w:t>
      </w:r>
      <w:r w:rsidRPr="001A0EAE">
        <w:rPr>
          <w:rFonts w:ascii="Arial" w:hAnsi="Arial" w:cs="Arial"/>
          <w:sz w:val="24"/>
          <w:szCs w:val="24"/>
          <w:lang w:val="nl-NL"/>
        </w:rPr>
        <w:t>een volledig elektrische gekoelde oplegger</w:t>
      </w:r>
      <w:r w:rsidR="008F6CA3" w:rsidRPr="001A0EAE">
        <w:rPr>
          <w:rFonts w:ascii="Arial" w:hAnsi="Arial" w:cs="Arial"/>
          <w:sz w:val="24"/>
          <w:szCs w:val="24"/>
          <w:lang w:val="nl-NL"/>
        </w:rPr>
        <w:t xml:space="preserve">. Een unieke combinatie waardoor de Geldropse transporteur in aanmerking kwam voor </w:t>
      </w:r>
      <w:r w:rsidR="00A908E3" w:rsidRPr="001A0EAE">
        <w:rPr>
          <w:rFonts w:ascii="Arial" w:hAnsi="Arial" w:cs="Arial"/>
          <w:sz w:val="24"/>
          <w:szCs w:val="24"/>
          <w:lang w:val="nl-NL"/>
        </w:rPr>
        <w:t xml:space="preserve">de </w:t>
      </w:r>
      <w:r w:rsidR="003617C6" w:rsidRPr="001A0EAE">
        <w:rPr>
          <w:rFonts w:ascii="Arial" w:hAnsi="Arial" w:cs="Arial"/>
          <w:sz w:val="24"/>
          <w:szCs w:val="24"/>
          <w:lang w:val="nl-NL"/>
        </w:rPr>
        <w:t xml:space="preserve">DKTI </w:t>
      </w:r>
      <w:r w:rsidRPr="001A0EAE">
        <w:rPr>
          <w:rFonts w:ascii="Arial" w:hAnsi="Arial" w:cs="Arial"/>
          <w:sz w:val="24"/>
          <w:szCs w:val="24"/>
          <w:lang w:val="nl-NL"/>
        </w:rPr>
        <w:t>subsidie</w:t>
      </w:r>
      <w:r w:rsidR="003617C6" w:rsidRPr="001A0EAE">
        <w:rPr>
          <w:rFonts w:ascii="Arial" w:hAnsi="Arial" w:cs="Arial"/>
          <w:sz w:val="24"/>
          <w:szCs w:val="24"/>
          <w:lang w:val="nl-NL"/>
        </w:rPr>
        <w:t xml:space="preserve"> voor het verduurzamen van vervoer</w:t>
      </w:r>
      <w:r w:rsidRPr="001A0EAE">
        <w:rPr>
          <w:rFonts w:ascii="Arial" w:hAnsi="Arial" w:cs="Arial"/>
          <w:sz w:val="24"/>
          <w:szCs w:val="24"/>
          <w:lang w:val="nl-NL"/>
        </w:rPr>
        <w:t xml:space="preserve">. </w:t>
      </w:r>
      <w:r w:rsidR="00A908E3" w:rsidRPr="001A0EAE">
        <w:rPr>
          <w:rFonts w:ascii="Arial" w:hAnsi="Arial" w:cs="Arial"/>
          <w:sz w:val="24"/>
          <w:szCs w:val="24"/>
          <w:lang w:val="nl-NL"/>
        </w:rPr>
        <w:t xml:space="preserve">Bij </w:t>
      </w:r>
      <w:r w:rsidR="008B6065" w:rsidRPr="001A0EAE">
        <w:rPr>
          <w:rFonts w:ascii="Arial" w:hAnsi="Arial" w:cs="Arial"/>
          <w:sz w:val="24"/>
          <w:szCs w:val="24"/>
          <w:lang w:val="nl-NL"/>
        </w:rPr>
        <w:t xml:space="preserve">dit zogeheten ‘DKTI </w:t>
      </w:r>
      <w:r w:rsidR="008F6CA3" w:rsidRPr="001A0EAE">
        <w:rPr>
          <w:rFonts w:ascii="Arial" w:hAnsi="Arial" w:cs="Arial"/>
          <w:sz w:val="24"/>
          <w:szCs w:val="24"/>
          <w:lang w:val="nl-NL"/>
        </w:rPr>
        <w:t>project</w:t>
      </w:r>
      <w:r w:rsidR="008B6065" w:rsidRPr="001A0EAE">
        <w:rPr>
          <w:rFonts w:ascii="Arial" w:hAnsi="Arial" w:cs="Arial"/>
          <w:sz w:val="24"/>
          <w:szCs w:val="24"/>
          <w:lang w:val="nl-NL"/>
        </w:rPr>
        <w:t>’</w:t>
      </w:r>
      <w:r w:rsidR="008F6CA3" w:rsidRPr="001A0EAE">
        <w:rPr>
          <w:rFonts w:ascii="Arial" w:hAnsi="Arial" w:cs="Arial"/>
          <w:sz w:val="24"/>
          <w:szCs w:val="24"/>
          <w:lang w:val="nl-NL"/>
        </w:rPr>
        <w:t xml:space="preserve"> </w:t>
      </w:r>
      <w:r w:rsidR="00A908E3" w:rsidRPr="001A0EAE">
        <w:rPr>
          <w:rFonts w:ascii="Arial" w:hAnsi="Arial" w:cs="Arial"/>
          <w:sz w:val="24"/>
          <w:szCs w:val="24"/>
          <w:lang w:val="nl-NL"/>
        </w:rPr>
        <w:t xml:space="preserve">zijn </w:t>
      </w:r>
      <w:r w:rsidR="008F6CA3" w:rsidRPr="001A0EAE">
        <w:rPr>
          <w:rFonts w:ascii="Arial" w:hAnsi="Arial" w:cs="Arial"/>
          <w:sz w:val="24"/>
          <w:szCs w:val="24"/>
          <w:lang w:val="nl-NL"/>
        </w:rPr>
        <w:t>niet alle</w:t>
      </w:r>
      <w:r w:rsidR="002B11D0" w:rsidRPr="001A0EAE">
        <w:rPr>
          <w:rFonts w:ascii="Arial" w:hAnsi="Arial" w:cs="Arial"/>
          <w:sz w:val="24"/>
          <w:szCs w:val="24"/>
          <w:lang w:val="nl-NL"/>
        </w:rPr>
        <w:t>e</w:t>
      </w:r>
      <w:r w:rsidR="008F6CA3" w:rsidRPr="001A0EAE">
        <w:rPr>
          <w:rFonts w:ascii="Arial" w:hAnsi="Arial" w:cs="Arial"/>
          <w:sz w:val="24"/>
          <w:szCs w:val="24"/>
          <w:lang w:val="nl-NL"/>
        </w:rPr>
        <w:t xml:space="preserve">n </w:t>
      </w:r>
      <w:r w:rsidRPr="001A0EAE">
        <w:rPr>
          <w:rFonts w:ascii="Arial" w:hAnsi="Arial" w:cs="Arial"/>
          <w:sz w:val="24"/>
          <w:szCs w:val="24"/>
          <w:lang w:val="nl-NL"/>
        </w:rPr>
        <w:t xml:space="preserve">DAF, VDL Groep en Tinie Manders Transport </w:t>
      </w:r>
      <w:r w:rsidR="00A908E3" w:rsidRPr="001A0EAE">
        <w:rPr>
          <w:rFonts w:ascii="Arial" w:hAnsi="Arial" w:cs="Arial"/>
          <w:sz w:val="24"/>
          <w:szCs w:val="24"/>
          <w:lang w:val="nl-NL"/>
        </w:rPr>
        <w:t>betrokken</w:t>
      </w:r>
      <w:r w:rsidR="008F6CA3" w:rsidRPr="001A0EAE">
        <w:rPr>
          <w:rFonts w:ascii="Arial" w:hAnsi="Arial" w:cs="Arial"/>
          <w:sz w:val="24"/>
          <w:szCs w:val="24"/>
          <w:lang w:val="nl-NL"/>
        </w:rPr>
        <w:t xml:space="preserve">, maar </w:t>
      </w:r>
      <w:r w:rsidRPr="001A0EAE">
        <w:rPr>
          <w:rFonts w:ascii="Arial" w:hAnsi="Arial" w:cs="Arial"/>
          <w:sz w:val="24"/>
          <w:szCs w:val="24"/>
          <w:lang w:val="nl-NL"/>
        </w:rPr>
        <w:t>ook DHL, TNO, Allego</w:t>
      </w:r>
      <w:r w:rsidR="00A908E3" w:rsidRPr="001A0EAE">
        <w:rPr>
          <w:rFonts w:ascii="Arial" w:hAnsi="Arial" w:cs="Arial"/>
          <w:sz w:val="24"/>
          <w:szCs w:val="24"/>
          <w:lang w:val="nl-NL"/>
        </w:rPr>
        <w:t xml:space="preserve">, </w:t>
      </w:r>
      <w:r w:rsidRPr="001A0EAE">
        <w:rPr>
          <w:rFonts w:ascii="Arial" w:hAnsi="Arial" w:cs="Arial"/>
          <w:sz w:val="24"/>
          <w:szCs w:val="24"/>
          <w:lang w:val="nl-NL"/>
        </w:rPr>
        <w:t>THT New Cool</w:t>
      </w:r>
      <w:r w:rsidR="00A908E3" w:rsidRPr="001A0EAE">
        <w:rPr>
          <w:rFonts w:ascii="Arial" w:hAnsi="Arial" w:cs="Arial"/>
          <w:sz w:val="24"/>
          <w:szCs w:val="24"/>
          <w:lang w:val="nl-NL"/>
        </w:rPr>
        <w:t xml:space="preserve"> en de gemeente Geldrop</w:t>
      </w:r>
      <w:r w:rsidR="00AE1A2E">
        <w:rPr>
          <w:rFonts w:ascii="Arial" w:hAnsi="Arial" w:cs="Arial"/>
          <w:sz w:val="24"/>
          <w:szCs w:val="24"/>
          <w:lang w:val="nl-NL"/>
        </w:rPr>
        <w:t>-Mierlo</w:t>
      </w:r>
      <w:r w:rsidRPr="001A0EAE">
        <w:rPr>
          <w:rFonts w:ascii="Arial" w:hAnsi="Arial" w:cs="Arial"/>
          <w:sz w:val="24"/>
          <w:szCs w:val="24"/>
          <w:lang w:val="nl-NL"/>
        </w:rPr>
        <w:t xml:space="preserve">. </w:t>
      </w:r>
      <w:r w:rsidR="008B6065" w:rsidRPr="001A0EAE">
        <w:rPr>
          <w:rFonts w:ascii="Arial" w:hAnsi="Arial" w:cs="Arial"/>
          <w:sz w:val="24"/>
          <w:szCs w:val="24"/>
          <w:lang w:val="nl-NL"/>
        </w:rPr>
        <w:t xml:space="preserve">Allego zorgt voor </w:t>
      </w:r>
      <w:r w:rsidR="00A908E3" w:rsidRPr="001A0EAE">
        <w:rPr>
          <w:rFonts w:ascii="Arial" w:hAnsi="Arial" w:cs="Arial"/>
          <w:sz w:val="24"/>
          <w:szCs w:val="24"/>
          <w:lang w:val="nl-NL"/>
        </w:rPr>
        <w:t xml:space="preserve">een openbare </w:t>
      </w:r>
      <w:r w:rsidR="008B6065" w:rsidRPr="001A0EAE">
        <w:rPr>
          <w:rFonts w:ascii="Arial" w:hAnsi="Arial" w:cs="Arial"/>
          <w:sz w:val="24"/>
          <w:szCs w:val="24"/>
          <w:lang w:val="nl-NL"/>
        </w:rPr>
        <w:t>laadoplossing</w:t>
      </w:r>
      <w:r w:rsidR="00A908E3" w:rsidRPr="001A0EAE">
        <w:rPr>
          <w:rFonts w:ascii="Arial" w:hAnsi="Arial" w:cs="Arial"/>
          <w:sz w:val="24"/>
          <w:szCs w:val="24"/>
          <w:lang w:val="nl-NL"/>
        </w:rPr>
        <w:t xml:space="preserve"> in Geldrop</w:t>
      </w:r>
      <w:r w:rsidR="008B6065" w:rsidRPr="001A0EAE">
        <w:rPr>
          <w:rFonts w:ascii="Arial" w:hAnsi="Arial" w:cs="Arial"/>
          <w:sz w:val="24"/>
          <w:szCs w:val="24"/>
          <w:lang w:val="nl-NL"/>
        </w:rPr>
        <w:t xml:space="preserve">, </w:t>
      </w:r>
      <w:r w:rsidR="00A908E3" w:rsidRPr="001A0EAE">
        <w:rPr>
          <w:rFonts w:ascii="Arial" w:hAnsi="Arial" w:cs="Arial"/>
          <w:sz w:val="24"/>
          <w:szCs w:val="24"/>
          <w:lang w:val="nl-NL"/>
        </w:rPr>
        <w:t xml:space="preserve">de gemeente werkt mee aan de realisatie van de (oplaad)infrastructuur en </w:t>
      </w:r>
      <w:r w:rsidRPr="001A0EAE">
        <w:rPr>
          <w:rFonts w:ascii="Arial" w:hAnsi="Arial" w:cs="Arial"/>
          <w:sz w:val="24"/>
          <w:szCs w:val="24"/>
          <w:lang w:val="nl-NL"/>
        </w:rPr>
        <w:t xml:space="preserve">THT New Cool levert twee </w:t>
      </w:r>
      <w:r w:rsidRPr="001A0EAE">
        <w:rPr>
          <w:rFonts w:ascii="Arial" w:hAnsi="Arial" w:cs="Arial"/>
          <w:color w:val="auto"/>
          <w:sz w:val="24"/>
          <w:szCs w:val="24"/>
          <w:lang w:val="nl-NL"/>
        </w:rPr>
        <w:t>elektrisch gekoelde, zero emissi</w:t>
      </w:r>
      <w:r w:rsidR="0065639C" w:rsidRPr="001A0EAE">
        <w:rPr>
          <w:rFonts w:ascii="Arial" w:hAnsi="Arial" w:cs="Arial"/>
          <w:color w:val="auto"/>
          <w:sz w:val="24"/>
          <w:szCs w:val="24"/>
          <w:lang w:val="nl-NL"/>
        </w:rPr>
        <w:t>ons</w:t>
      </w:r>
      <w:r w:rsidRPr="001A0EAE">
        <w:rPr>
          <w:rFonts w:ascii="Arial" w:hAnsi="Arial" w:cs="Arial"/>
          <w:color w:val="auto"/>
          <w:sz w:val="24"/>
          <w:szCs w:val="24"/>
          <w:lang w:val="nl-NL"/>
        </w:rPr>
        <w:t xml:space="preserve"> opleggers waarbij energie wordt teruggewonnen </w:t>
      </w:r>
      <w:r w:rsidR="008F6CA3" w:rsidRPr="001A0EAE">
        <w:rPr>
          <w:rFonts w:ascii="Arial" w:hAnsi="Arial" w:cs="Arial"/>
          <w:color w:val="auto"/>
          <w:sz w:val="24"/>
          <w:szCs w:val="24"/>
          <w:lang w:val="nl-NL"/>
        </w:rPr>
        <w:t xml:space="preserve">bij het </w:t>
      </w:r>
      <w:r w:rsidRPr="001A0EAE">
        <w:rPr>
          <w:rFonts w:ascii="Arial" w:hAnsi="Arial" w:cs="Arial"/>
          <w:color w:val="auto"/>
          <w:sz w:val="24"/>
          <w:szCs w:val="24"/>
          <w:lang w:val="nl-NL"/>
        </w:rPr>
        <w:t>remmen.</w:t>
      </w:r>
      <w:r w:rsidRPr="001A0EAE">
        <w:rPr>
          <w:rFonts w:ascii="Arial" w:hAnsi="Arial" w:cs="Arial"/>
          <w:sz w:val="24"/>
          <w:szCs w:val="24"/>
          <w:lang w:val="nl-NL"/>
        </w:rPr>
        <w:t xml:space="preserve"> </w:t>
      </w:r>
      <w:r w:rsidR="00915EDB">
        <w:rPr>
          <w:rFonts w:ascii="Arial" w:hAnsi="Arial" w:cs="Arial"/>
          <w:sz w:val="24"/>
          <w:szCs w:val="24"/>
          <w:lang w:val="nl-NL"/>
        </w:rPr>
        <w:t xml:space="preserve">TNO, ten slotte, </w:t>
      </w:r>
      <w:r w:rsidR="00BB0649">
        <w:rPr>
          <w:rFonts w:ascii="Arial" w:hAnsi="Arial" w:cs="Arial"/>
          <w:sz w:val="24"/>
          <w:szCs w:val="24"/>
          <w:lang w:val="nl-NL"/>
        </w:rPr>
        <w:t xml:space="preserve">onderzoekt </w:t>
      </w:r>
      <w:r w:rsidR="00915EDB">
        <w:rPr>
          <w:rFonts w:ascii="Arial" w:hAnsi="Arial" w:cs="Arial"/>
          <w:sz w:val="24"/>
          <w:szCs w:val="24"/>
          <w:lang w:val="nl-NL"/>
        </w:rPr>
        <w:t xml:space="preserve">de resultaten van de elektrische trekker-trailer combinatie </w:t>
      </w:r>
      <w:r w:rsidR="00BB0649">
        <w:rPr>
          <w:rFonts w:ascii="Arial" w:hAnsi="Arial" w:cs="Arial"/>
          <w:sz w:val="24"/>
          <w:szCs w:val="24"/>
          <w:lang w:val="nl-NL"/>
        </w:rPr>
        <w:t>é</w:t>
      </w:r>
      <w:r w:rsidR="00915EDB">
        <w:rPr>
          <w:rFonts w:ascii="Arial" w:hAnsi="Arial" w:cs="Arial"/>
          <w:sz w:val="24"/>
          <w:szCs w:val="24"/>
          <w:lang w:val="nl-NL"/>
        </w:rPr>
        <w:t xml:space="preserve">n </w:t>
      </w:r>
      <w:r w:rsidR="00BB0649">
        <w:rPr>
          <w:rFonts w:ascii="Arial" w:hAnsi="Arial" w:cs="Arial"/>
          <w:sz w:val="24"/>
          <w:szCs w:val="24"/>
          <w:lang w:val="nl-NL"/>
        </w:rPr>
        <w:t xml:space="preserve">analyseert </w:t>
      </w:r>
      <w:r w:rsidR="0049750B">
        <w:rPr>
          <w:rFonts w:ascii="Arial" w:hAnsi="Arial" w:cs="Arial"/>
          <w:sz w:val="24"/>
          <w:szCs w:val="24"/>
          <w:lang w:val="nl-NL"/>
        </w:rPr>
        <w:t>of m</w:t>
      </w:r>
      <w:r w:rsidR="00BB0649">
        <w:rPr>
          <w:rFonts w:ascii="Arial" w:hAnsi="Arial" w:cs="Arial"/>
          <w:sz w:val="24"/>
          <w:szCs w:val="24"/>
          <w:lang w:val="nl-NL"/>
        </w:rPr>
        <w:t>ee</w:t>
      </w:r>
      <w:r w:rsidR="0049750B">
        <w:rPr>
          <w:rFonts w:ascii="Arial" w:hAnsi="Arial" w:cs="Arial"/>
          <w:sz w:val="24"/>
          <w:szCs w:val="24"/>
          <w:lang w:val="nl-NL"/>
        </w:rPr>
        <w:t xml:space="preserve">r </w:t>
      </w:r>
      <w:r w:rsidR="00BB0649">
        <w:rPr>
          <w:rFonts w:ascii="Arial" w:hAnsi="Arial" w:cs="Arial"/>
          <w:sz w:val="24"/>
          <w:szCs w:val="24"/>
          <w:lang w:val="nl-NL"/>
        </w:rPr>
        <w:t xml:space="preserve">regionale </w:t>
      </w:r>
      <w:r w:rsidR="0049750B">
        <w:rPr>
          <w:rFonts w:ascii="Arial" w:hAnsi="Arial" w:cs="Arial"/>
          <w:sz w:val="24"/>
          <w:szCs w:val="24"/>
          <w:lang w:val="nl-NL"/>
        </w:rPr>
        <w:t xml:space="preserve">transporten volledig elektrisch </w:t>
      </w:r>
      <w:r w:rsidR="00BB0649">
        <w:rPr>
          <w:rFonts w:ascii="Arial" w:hAnsi="Arial" w:cs="Arial"/>
          <w:sz w:val="24"/>
          <w:szCs w:val="24"/>
          <w:lang w:val="nl-NL"/>
        </w:rPr>
        <w:t>kunnen worden uitgevoerd</w:t>
      </w:r>
      <w:r w:rsidR="00915EDB">
        <w:rPr>
          <w:rFonts w:ascii="Arial" w:hAnsi="Arial" w:cs="Arial"/>
          <w:sz w:val="24"/>
          <w:szCs w:val="24"/>
          <w:lang w:val="nl-NL"/>
        </w:rPr>
        <w:t>.</w:t>
      </w:r>
    </w:p>
    <w:p w14:paraId="04325858" w14:textId="77777777" w:rsidR="001A0EAE" w:rsidRDefault="001A0EAE">
      <w:pPr>
        <w:rPr>
          <w:rFonts w:ascii="Arial" w:hAnsi="Arial" w:cs="Arial"/>
          <w:b/>
          <w:sz w:val="24"/>
          <w:szCs w:val="24"/>
        </w:rPr>
      </w:pPr>
      <w:r>
        <w:rPr>
          <w:rFonts w:ascii="Arial" w:hAnsi="Arial" w:cs="Arial"/>
          <w:b/>
          <w:sz w:val="24"/>
          <w:szCs w:val="24"/>
        </w:rPr>
        <w:br w:type="page"/>
      </w:r>
    </w:p>
    <w:p w14:paraId="1BA6F1C8" w14:textId="03197F39" w:rsidR="00F402CE" w:rsidRPr="001A0EAE" w:rsidRDefault="00F402CE" w:rsidP="00F402CE">
      <w:pPr>
        <w:spacing w:line="360" w:lineRule="auto"/>
        <w:rPr>
          <w:rFonts w:ascii="Arial" w:hAnsi="Arial" w:cs="Arial"/>
          <w:b/>
          <w:sz w:val="24"/>
          <w:szCs w:val="24"/>
        </w:rPr>
      </w:pPr>
      <w:r w:rsidRPr="001A0EAE">
        <w:rPr>
          <w:rFonts w:ascii="Arial" w:hAnsi="Arial" w:cs="Arial"/>
          <w:b/>
          <w:sz w:val="24"/>
          <w:szCs w:val="24"/>
        </w:rPr>
        <w:lastRenderedPageBreak/>
        <w:t xml:space="preserve">Over de DAF CF Electric </w:t>
      </w:r>
    </w:p>
    <w:p w14:paraId="6E964737" w14:textId="5EA9B7A5" w:rsidR="00F402CE" w:rsidRPr="001A0EAE" w:rsidRDefault="00F402CE" w:rsidP="00F402CE">
      <w:pPr>
        <w:spacing w:line="360" w:lineRule="auto"/>
        <w:rPr>
          <w:rFonts w:ascii="Arial" w:hAnsi="Arial" w:cs="Arial"/>
          <w:sz w:val="24"/>
          <w:szCs w:val="24"/>
        </w:rPr>
      </w:pPr>
      <w:r w:rsidRPr="001A0EAE">
        <w:rPr>
          <w:rFonts w:ascii="Arial" w:hAnsi="Arial" w:cs="Arial"/>
          <w:sz w:val="24"/>
          <w:szCs w:val="24"/>
        </w:rPr>
        <w:t xml:space="preserve">De DAF CF Electric is een 4x2 trekker, ontwikkeld voor distributieverkeer tot 37 ton in stedelijke gebieden, waar één- of twee-assige trailers de standaard zijn. Het voertuig is gebaseerd op de DAF CF – de ‘International Truck of the Year 2018’ – en maakt voor de volledig elektrische aandrijving gebruik van VDL’s E-Power Technology. Het hart van deze intelligente aandrijflijn bestaat uit een elektromotor van 210 kW, die gevoed wordt door een lithium-ion batterijpakket met een huidige totale capaciteit van 144 kWh. De CF Electric heeft een actieradius van ongeveer 100 kilometer, afhankelijk van het gewicht van de lading, waardoor hij geschikt is voor het vervoer van hoge volumes binnen de stedelijke distributie. Snelladen van de batterijen kan in 30 minuten. Volledig opladen duurt slechts anderhalf uur. </w:t>
      </w:r>
    </w:p>
    <w:p w14:paraId="163706B7" w14:textId="77777777" w:rsidR="00F402CE" w:rsidRPr="008A0D57" w:rsidRDefault="00F402CE" w:rsidP="00F402CE">
      <w:pPr>
        <w:spacing w:line="276" w:lineRule="auto"/>
        <w:rPr>
          <w:rFonts w:ascii="Arial" w:hAnsi="Arial" w:cs="Arial"/>
          <w:u w:val="single"/>
        </w:rPr>
      </w:pPr>
    </w:p>
    <w:p w14:paraId="6BBED5AB" w14:textId="77777777" w:rsidR="001A0EAE" w:rsidRDefault="001A0EAE" w:rsidP="00F402CE">
      <w:pPr>
        <w:spacing w:line="276" w:lineRule="auto"/>
        <w:rPr>
          <w:rFonts w:ascii="Arial" w:hAnsi="Arial" w:cs="Arial"/>
          <w:u w:val="single"/>
        </w:rPr>
      </w:pPr>
    </w:p>
    <w:p w14:paraId="5809462A" w14:textId="1A73E903" w:rsidR="00F402CE" w:rsidRPr="008A0D57" w:rsidRDefault="00F402CE" w:rsidP="00F402CE">
      <w:pPr>
        <w:spacing w:line="276" w:lineRule="auto"/>
        <w:rPr>
          <w:rFonts w:ascii="Arial" w:hAnsi="Arial" w:cs="Arial"/>
          <w:u w:val="single"/>
        </w:rPr>
      </w:pPr>
      <w:r w:rsidRPr="008A0D57">
        <w:rPr>
          <w:rFonts w:ascii="Arial" w:hAnsi="Arial" w:cs="Arial"/>
          <w:u w:val="single"/>
        </w:rPr>
        <w:t>DAF CF Electric – Technische specificaties</w:t>
      </w:r>
    </w:p>
    <w:p w14:paraId="76D58F1F" w14:textId="77777777" w:rsidR="00F402CE" w:rsidRPr="008A0D57" w:rsidRDefault="00F402CE" w:rsidP="00F402CE">
      <w:pPr>
        <w:spacing w:line="276" w:lineRule="auto"/>
        <w:rPr>
          <w:rFonts w:ascii="Arial" w:hAnsi="Arial" w:cs="Arial"/>
          <w:i/>
        </w:rPr>
      </w:pPr>
      <w:r w:rsidRPr="008A0D57">
        <w:rPr>
          <w:rFonts w:ascii="Arial" w:hAnsi="Arial" w:cs="Arial"/>
          <w:i/>
        </w:rPr>
        <w:t>Gewicht trekker</w:t>
      </w:r>
      <w:r w:rsidRPr="008A0D57">
        <w:rPr>
          <w:rFonts w:ascii="Arial" w:hAnsi="Arial" w:cs="Arial"/>
          <w:i/>
        </w:rPr>
        <w:tab/>
      </w:r>
      <w:r w:rsidRPr="008A0D57">
        <w:rPr>
          <w:rFonts w:ascii="Arial" w:hAnsi="Arial" w:cs="Arial"/>
          <w:i/>
        </w:rPr>
        <w:tab/>
      </w:r>
      <w:r w:rsidRPr="008A0D57">
        <w:rPr>
          <w:rFonts w:ascii="Arial" w:hAnsi="Arial" w:cs="Arial"/>
          <w:i/>
        </w:rPr>
        <w:tab/>
      </w:r>
      <w:r w:rsidRPr="008A0D57">
        <w:rPr>
          <w:rFonts w:ascii="Arial" w:hAnsi="Arial" w:cs="Arial"/>
          <w:i/>
        </w:rPr>
        <w:tab/>
      </w:r>
      <w:r w:rsidRPr="008A0D57">
        <w:rPr>
          <w:rFonts w:ascii="Arial" w:hAnsi="Arial" w:cs="Arial"/>
          <w:i/>
        </w:rPr>
        <w:tab/>
        <w:t>9.700 kg</w:t>
      </w:r>
    </w:p>
    <w:p w14:paraId="79E09E9B" w14:textId="77777777" w:rsidR="00F402CE" w:rsidRPr="008A0D57" w:rsidRDefault="00F402CE" w:rsidP="00F402CE">
      <w:pPr>
        <w:spacing w:line="276" w:lineRule="auto"/>
        <w:rPr>
          <w:rFonts w:ascii="Arial" w:hAnsi="Arial" w:cs="Arial"/>
          <w:i/>
        </w:rPr>
      </w:pPr>
      <w:r w:rsidRPr="008A0D57">
        <w:rPr>
          <w:rFonts w:ascii="Arial" w:hAnsi="Arial" w:cs="Arial"/>
          <w:i/>
        </w:rPr>
        <w:t xml:space="preserve">Elektromotor </w:t>
      </w:r>
      <w:r w:rsidRPr="008A0D57">
        <w:rPr>
          <w:rFonts w:ascii="Arial" w:hAnsi="Arial" w:cs="Arial"/>
          <w:i/>
        </w:rPr>
        <w:tab/>
      </w:r>
      <w:r w:rsidRPr="008A0D57">
        <w:rPr>
          <w:rFonts w:ascii="Arial" w:hAnsi="Arial" w:cs="Arial"/>
          <w:i/>
        </w:rPr>
        <w:tab/>
      </w:r>
      <w:r w:rsidRPr="008A0D57">
        <w:rPr>
          <w:rFonts w:ascii="Arial" w:hAnsi="Arial" w:cs="Arial"/>
          <w:i/>
        </w:rPr>
        <w:tab/>
      </w:r>
      <w:r w:rsidRPr="008A0D57">
        <w:rPr>
          <w:rFonts w:ascii="Arial" w:hAnsi="Arial" w:cs="Arial"/>
          <w:i/>
        </w:rPr>
        <w:tab/>
      </w:r>
      <w:r w:rsidRPr="008A0D57">
        <w:rPr>
          <w:rFonts w:ascii="Arial" w:hAnsi="Arial" w:cs="Arial"/>
          <w:i/>
        </w:rPr>
        <w:tab/>
        <w:t>210 kW</w:t>
      </w:r>
    </w:p>
    <w:p w14:paraId="39319460" w14:textId="77777777" w:rsidR="00F402CE" w:rsidRPr="008A0D57" w:rsidRDefault="00F402CE" w:rsidP="00F402CE">
      <w:pPr>
        <w:spacing w:line="276" w:lineRule="auto"/>
        <w:rPr>
          <w:rFonts w:ascii="Arial" w:hAnsi="Arial" w:cs="Arial"/>
          <w:i/>
        </w:rPr>
      </w:pPr>
      <w:r w:rsidRPr="008A0D57">
        <w:rPr>
          <w:rFonts w:ascii="Arial" w:hAnsi="Arial" w:cs="Arial"/>
          <w:i/>
        </w:rPr>
        <w:t xml:space="preserve">Koppel </w:t>
      </w:r>
      <w:r w:rsidRPr="008A0D57">
        <w:rPr>
          <w:rFonts w:ascii="Arial" w:hAnsi="Arial" w:cs="Arial"/>
          <w:i/>
        </w:rPr>
        <w:tab/>
      </w:r>
      <w:r w:rsidRPr="008A0D57">
        <w:rPr>
          <w:rFonts w:ascii="Arial" w:hAnsi="Arial" w:cs="Arial"/>
          <w:i/>
        </w:rPr>
        <w:tab/>
      </w:r>
      <w:r w:rsidRPr="008A0D57">
        <w:rPr>
          <w:rFonts w:ascii="Arial" w:hAnsi="Arial" w:cs="Arial"/>
          <w:i/>
        </w:rPr>
        <w:tab/>
      </w:r>
      <w:r w:rsidRPr="008A0D57">
        <w:rPr>
          <w:rFonts w:ascii="Arial" w:hAnsi="Arial" w:cs="Arial"/>
          <w:i/>
        </w:rPr>
        <w:tab/>
      </w:r>
      <w:r w:rsidRPr="008A0D57">
        <w:rPr>
          <w:rFonts w:ascii="Arial" w:hAnsi="Arial" w:cs="Arial"/>
          <w:i/>
        </w:rPr>
        <w:tab/>
      </w:r>
      <w:r w:rsidRPr="008A0D57">
        <w:rPr>
          <w:rFonts w:ascii="Arial" w:hAnsi="Arial" w:cs="Arial"/>
          <w:i/>
        </w:rPr>
        <w:tab/>
        <w:t>2.000 Nm</w:t>
      </w:r>
      <w:bookmarkStart w:id="0" w:name="_GoBack"/>
      <w:bookmarkEnd w:id="0"/>
    </w:p>
    <w:p w14:paraId="3E15E84A" w14:textId="77777777" w:rsidR="00F402CE" w:rsidRPr="008A0D57" w:rsidRDefault="00F402CE" w:rsidP="00F402CE">
      <w:pPr>
        <w:spacing w:line="276" w:lineRule="auto"/>
        <w:rPr>
          <w:rFonts w:ascii="Arial" w:hAnsi="Arial" w:cs="Arial"/>
          <w:i/>
        </w:rPr>
      </w:pPr>
      <w:r w:rsidRPr="008A0D57">
        <w:rPr>
          <w:rFonts w:ascii="Arial" w:hAnsi="Arial" w:cs="Arial"/>
          <w:i/>
        </w:rPr>
        <w:t>Batterijcapaciteit</w:t>
      </w:r>
      <w:r w:rsidRPr="008A0D57">
        <w:rPr>
          <w:rFonts w:ascii="Arial" w:hAnsi="Arial" w:cs="Arial"/>
          <w:i/>
        </w:rPr>
        <w:tab/>
      </w:r>
      <w:r w:rsidRPr="008A0D57">
        <w:rPr>
          <w:rFonts w:ascii="Arial" w:hAnsi="Arial" w:cs="Arial"/>
          <w:i/>
        </w:rPr>
        <w:tab/>
      </w:r>
      <w:r w:rsidRPr="008A0D57">
        <w:rPr>
          <w:rFonts w:ascii="Arial" w:hAnsi="Arial" w:cs="Arial"/>
          <w:i/>
        </w:rPr>
        <w:tab/>
      </w:r>
      <w:r w:rsidRPr="008A0D57">
        <w:rPr>
          <w:rFonts w:ascii="Arial" w:hAnsi="Arial" w:cs="Arial"/>
          <w:i/>
        </w:rPr>
        <w:tab/>
        <w:t>170 kWh</w:t>
      </w:r>
    </w:p>
    <w:p w14:paraId="697D284F" w14:textId="3F3DE579" w:rsidR="00F402CE" w:rsidRPr="008A0D57" w:rsidRDefault="00F402CE" w:rsidP="00F402CE">
      <w:pPr>
        <w:spacing w:line="276" w:lineRule="auto"/>
        <w:rPr>
          <w:rFonts w:ascii="Arial" w:hAnsi="Arial" w:cs="Arial"/>
          <w:i/>
        </w:rPr>
      </w:pPr>
      <w:r w:rsidRPr="008A0D57">
        <w:rPr>
          <w:rFonts w:ascii="Arial" w:hAnsi="Arial" w:cs="Arial"/>
          <w:i/>
        </w:rPr>
        <w:t>Actieradius volledig opgeladen voertuig</w:t>
      </w:r>
      <w:r w:rsidRPr="008A0D57">
        <w:rPr>
          <w:rFonts w:ascii="Arial" w:hAnsi="Arial" w:cs="Arial"/>
          <w:i/>
        </w:rPr>
        <w:tab/>
      </w:r>
      <w:r w:rsidRPr="008A0D57">
        <w:rPr>
          <w:rFonts w:ascii="Arial" w:hAnsi="Arial" w:cs="Arial"/>
          <w:i/>
        </w:rPr>
        <w:tab/>
      </w:r>
      <w:r w:rsidR="00D12C31">
        <w:rPr>
          <w:rFonts w:ascii="Arial" w:hAnsi="Arial" w:cs="Arial"/>
          <w:i/>
        </w:rPr>
        <w:t xml:space="preserve">tot </w:t>
      </w:r>
      <w:r w:rsidRPr="008A0D57">
        <w:rPr>
          <w:rFonts w:ascii="Arial" w:hAnsi="Arial" w:cs="Arial"/>
          <w:i/>
        </w:rPr>
        <w:t>100 km</w:t>
      </w:r>
    </w:p>
    <w:p w14:paraId="01805F35" w14:textId="77777777" w:rsidR="00F402CE" w:rsidRPr="008A0D57" w:rsidRDefault="00F402CE" w:rsidP="00F402CE">
      <w:pPr>
        <w:spacing w:line="276" w:lineRule="auto"/>
        <w:rPr>
          <w:rFonts w:ascii="Arial" w:hAnsi="Arial" w:cs="Arial"/>
          <w:i/>
        </w:rPr>
      </w:pPr>
      <w:r w:rsidRPr="008A0D57">
        <w:rPr>
          <w:rFonts w:ascii="Arial" w:hAnsi="Arial" w:cs="Arial"/>
          <w:i/>
        </w:rPr>
        <w:t>Snelladen batterijen</w:t>
      </w:r>
      <w:r w:rsidRPr="008A0D57">
        <w:rPr>
          <w:rFonts w:ascii="Arial" w:hAnsi="Arial" w:cs="Arial"/>
          <w:i/>
        </w:rPr>
        <w:tab/>
      </w:r>
      <w:r w:rsidRPr="008A0D57">
        <w:rPr>
          <w:rFonts w:ascii="Arial" w:hAnsi="Arial" w:cs="Arial"/>
          <w:i/>
        </w:rPr>
        <w:tab/>
      </w:r>
      <w:r w:rsidRPr="008A0D57">
        <w:rPr>
          <w:rFonts w:ascii="Arial" w:hAnsi="Arial" w:cs="Arial"/>
          <w:i/>
        </w:rPr>
        <w:tab/>
      </w:r>
      <w:r w:rsidRPr="008A0D57">
        <w:rPr>
          <w:rFonts w:ascii="Arial" w:hAnsi="Arial" w:cs="Arial"/>
          <w:i/>
        </w:rPr>
        <w:tab/>
        <w:t>30 minuten</w:t>
      </w:r>
    </w:p>
    <w:p w14:paraId="34D11513" w14:textId="77777777" w:rsidR="00F402CE" w:rsidRPr="008A0D57" w:rsidRDefault="00F402CE" w:rsidP="00F402CE">
      <w:pPr>
        <w:spacing w:line="276" w:lineRule="auto"/>
        <w:rPr>
          <w:rFonts w:ascii="Arial" w:hAnsi="Arial" w:cs="Arial"/>
        </w:rPr>
      </w:pPr>
      <w:r w:rsidRPr="008A0D57">
        <w:rPr>
          <w:rFonts w:ascii="Arial" w:hAnsi="Arial" w:cs="Arial"/>
          <w:i/>
        </w:rPr>
        <w:t>Volledig opladen</w:t>
      </w:r>
      <w:r w:rsidRPr="008A0D57">
        <w:rPr>
          <w:rFonts w:ascii="Arial" w:hAnsi="Arial" w:cs="Arial"/>
          <w:i/>
        </w:rPr>
        <w:tab/>
      </w:r>
      <w:r w:rsidRPr="008A0D57">
        <w:rPr>
          <w:rFonts w:ascii="Arial" w:hAnsi="Arial" w:cs="Arial"/>
          <w:i/>
        </w:rPr>
        <w:tab/>
        <w:t xml:space="preserve"> </w:t>
      </w:r>
      <w:r w:rsidRPr="008A0D57">
        <w:rPr>
          <w:rFonts w:ascii="Arial" w:hAnsi="Arial" w:cs="Arial"/>
          <w:i/>
        </w:rPr>
        <w:tab/>
      </w:r>
      <w:r w:rsidRPr="008A0D57">
        <w:rPr>
          <w:rFonts w:ascii="Arial" w:hAnsi="Arial" w:cs="Arial"/>
          <w:i/>
        </w:rPr>
        <w:tab/>
        <w:t>1,5 uur</w:t>
      </w:r>
    </w:p>
    <w:p w14:paraId="542242CF" w14:textId="2659009D" w:rsidR="00C83643" w:rsidRPr="00AE1A2E" w:rsidRDefault="00F402CE" w:rsidP="00F402CE">
      <w:pPr>
        <w:pStyle w:val="Body"/>
        <w:spacing w:before="240" w:line="360" w:lineRule="auto"/>
        <w:rPr>
          <w:rFonts w:ascii="Arial" w:hAnsi="Arial" w:cs="Arial"/>
          <w:i/>
          <w:sz w:val="20"/>
          <w:szCs w:val="20"/>
          <w:lang w:val="nl-NL"/>
        </w:rPr>
      </w:pPr>
      <w:r w:rsidRPr="00F402CE">
        <w:rPr>
          <w:rFonts w:ascii="Arial" w:hAnsi="Arial" w:cs="Arial"/>
          <w:b/>
          <w:i/>
          <w:lang w:val="nl-NL"/>
        </w:rPr>
        <w:t>Fotobijschrift</w:t>
      </w:r>
      <w:r w:rsidRPr="00F402CE">
        <w:rPr>
          <w:rFonts w:ascii="Arial" w:hAnsi="Arial" w:cs="Arial"/>
          <w:b/>
          <w:i/>
          <w:lang w:val="nl-NL"/>
        </w:rPr>
        <w:br/>
      </w:r>
      <w:r w:rsidRPr="00347467">
        <w:rPr>
          <w:rFonts w:ascii="Arial" w:hAnsi="Arial" w:cs="Arial"/>
          <w:i/>
          <w:sz w:val="20"/>
          <w:szCs w:val="20"/>
          <w:lang w:val="nl-NL"/>
        </w:rPr>
        <w:t>DAF Trucks heeft een volledig elektrische truck afgeleverd bij Tinie Manders Transport in Geldrop</w:t>
      </w:r>
      <w:r w:rsidR="00DB248E">
        <w:rPr>
          <w:rFonts w:ascii="Arial" w:hAnsi="Arial" w:cs="Arial"/>
          <w:i/>
          <w:sz w:val="20"/>
          <w:szCs w:val="20"/>
          <w:lang w:val="nl-NL"/>
        </w:rPr>
        <w:t xml:space="preserve">. Op de foto, </w:t>
      </w:r>
      <w:r w:rsidR="00DB248E" w:rsidRPr="00AE1A2E">
        <w:rPr>
          <w:rFonts w:ascii="Arial" w:hAnsi="Arial" w:cs="Arial"/>
          <w:i/>
          <w:sz w:val="20"/>
          <w:szCs w:val="20"/>
          <w:lang w:val="nl-NL"/>
        </w:rPr>
        <w:t xml:space="preserve">van links naar rechts: </w:t>
      </w:r>
      <w:r w:rsidR="00AE1A2E" w:rsidRPr="00AE1A2E">
        <w:rPr>
          <w:rFonts w:ascii="Arial" w:hAnsi="Arial" w:cs="Arial"/>
          <w:i/>
          <w:sz w:val="20"/>
          <w:szCs w:val="20"/>
          <w:lang w:val="nl-NL"/>
        </w:rPr>
        <w:t>Jos Habets, directeur Operations en lid van de Raad van Bestuur van DAF Trucks</w:t>
      </w:r>
      <w:r w:rsidR="00AE1A2E">
        <w:rPr>
          <w:rFonts w:ascii="Arial" w:hAnsi="Arial" w:cs="Arial"/>
          <w:i/>
          <w:sz w:val="20"/>
          <w:szCs w:val="20"/>
          <w:lang w:val="nl-NL"/>
        </w:rPr>
        <w:t xml:space="preserve"> en de </w:t>
      </w:r>
      <w:r w:rsidR="00AE1A2E" w:rsidRPr="00AE1A2E">
        <w:rPr>
          <w:rFonts w:ascii="Arial" w:hAnsi="Arial" w:cs="Arial"/>
          <w:i/>
          <w:sz w:val="20"/>
          <w:szCs w:val="20"/>
          <w:lang w:val="nl-NL"/>
        </w:rPr>
        <w:t>familie Manders</w:t>
      </w:r>
      <w:r w:rsidR="00DB248E" w:rsidRPr="00AE1A2E">
        <w:rPr>
          <w:rFonts w:ascii="Arial" w:hAnsi="Arial" w:cs="Arial"/>
          <w:i/>
          <w:sz w:val="20"/>
          <w:szCs w:val="20"/>
          <w:lang w:val="nl-NL"/>
        </w:rPr>
        <w:t xml:space="preserve">, van </w:t>
      </w:r>
      <w:proofErr w:type="spellStart"/>
      <w:r w:rsidR="00DB248E" w:rsidRPr="00AE1A2E">
        <w:rPr>
          <w:rFonts w:ascii="Arial" w:hAnsi="Arial" w:cs="Arial"/>
          <w:i/>
          <w:sz w:val="20"/>
          <w:szCs w:val="20"/>
          <w:lang w:val="nl-NL"/>
        </w:rPr>
        <w:t>Tinie</w:t>
      </w:r>
      <w:proofErr w:type="spellEnd"/>
      <w:r w:rsidR="00DB248E" w:rsidRPr="00AE1A2E">
        <w:rPr>
          <w:rFonts w:ascii="Arial" w:hAnsi="Arial" w:cs="Arial"/>
          <w:i/>
          <w:sz w:val="20"/>
          <w:szCs w:val="20"/>
          <w:lang w:val="nl-NL"/>
        </w:rPr>
        <w:t xml:space="preserve"> Manders Transport.</w:t>
      </w:r>
    </w:p>
    <w:p w14:paraId="6E120A4A" w14:textId="77777777" w:rsidR="001A0EAE" w:rsidRDefault="001A0EAE" w:rsidP="00C83643">
      <w:pPr>
        <w:rPr>
          <w:rFonts w:ascii="Arial" w:hAnsi="Arial" w:cs="Arial"/>
          <w:b/>
          <w:sz w:val="18"/>
          <w:szCs w:val="22"/>
        </w:rPr>
      </w:pPr>
    </w:p>
    <w:p w14:paraId="6FECDF99" w14:textId="226093C7" w:rsidR="00C83643" w:rsidRPr="005E06DC" w:rsidRDefault="00C83643" w:rsidP="00C83643">
      <w:pPr>
        <w:rPr>
          <w:rFonts w:ascii="Arial" w:hAnsi="Arial" w:cs="Arial"/>
          <w:sz w:val="18"/>
          <w:szCs w:val="22"/>
        </w:rPr>
      </w:pPr>
      <w:r w:rsidRPr="005E06DC">
        <w:rPr>
          <w:rFonts w:ascii="Arial" w:hAnsi="Arial" w:cs="Arial"/>
          <w:b/>
          <w:sz w:val="18"/>
          <w:szCs w:val="22"/>
        </w:rPr>
        <w:t xml:space="preserve">DAF Trucks N.V. </w:t>
      </w:r>
      <w:r w:rsidRPr="005E06DC">
        <w:rPr>
          <w:rFonts w:ascii="Arial" w:hAnsi="Arial" w:cs="Arial"/>
          <w:sz w:val="18"/>
          <w:szCs w:val="22"/>
        </w:rPr>
        <w:t>– een dochteronderneming van het Amerikaanse PACCAR Inc, een van 's werelds grootste fabrikanten van zware trucks – is een vooraanstaande fabrikant van lichte, middelzware en zware trucks. DAF produceert een compleet programma trekkers en trucks, met het juiste voertuig voor elke transporttoepassing. DAF is bovendien leider op het gebied van services: Multi Support-reparatie- en onderhoudscontracten, financiële diensten van PACCAR Financial en een eersteklas levering van onderdelen door PACCAR Parts. Bovendien ontwikkelt en produceert DAF componenten zoals assen en motoren voor bus- en touringcarfabrikanten wereldwijd. DAF Trucks N.V. beschikt over productiefaciliteiten in Eindhoven (Nederland), Westerlo (België), Leyland (Verenigd Koninkrijk) en Ponta Grossa (Brazilië) en over meer dan 1.</w:t>
      </w:r>
      <w:r w:rsidR="004916DC">
        <w:rPr>
          <w:rFonts w:ascii="Arial" w:hAnsi="Arial" w:cs="Arial"/>
          <w:sz w:val="18"/>
          <w:szCs w:val="22"/>
        </w:rPr>
        <w:t>1</w:t>
      </w:r>
      <w:r w:rsidRPr="005E06DC">
        <w:rPr>
          <w:rFonts w:ascii="Arial" w:hAnsi="Arial" w:cs="Arial"/>
          <w:sz w:val="18"/>
          <w:szCs w:val="22"/>
        </w:rPr>
        <w:t>00 dealers en servicepunten in Europa en daarbuiten.</w:t>
      </w:r>
    </w:p>
    <w:p w14:paraId="6D4AEE16" w14:textId="77777777" w:rsidR="00C83643" w:rsidRPr="00AD78E7" w:rsidRDefault="00C83643" w:rsidP="00C83643">
      <w:pPr>
        <w:spacing w:line="360" w:lineRule="auto"/>
        <w:rPr>
          <w:rFonts w:ascii="Arial" w:hAnsi="Arial" w:cs="Arial"/>
          <w:sz w:val="24"/>
        </w:rPr>
      </w:pPr>
    </w:p>
    <w:p w14:paraId="6E9CA56B" w14:textId="1146544A" w:rsidR="00C83643" w:rsidRPr="008D1D03" w:rsidRDefault="00C83643" w:rsidP="00C83643">
      <w:pPr>
        <w:spacing w:line="360" w:lineRule="auto"/>
        <w:rPr>
          <w:rFonts w:ascii="Arial" w:hAnsi="Arial" w:cs="Arial"/>
          <w:sz w:val="24"/>
          <w:lang w:val="en-US"/>
        </w:rPr>
      </w:pPr>
      <w:r w:rsidRPr="008D1D03">
        <w:rPr>
          <w:rFonts w:ascii="Arial" w:hAnsi="Arial"/>
          <w:sz w:val="24"/>
          <w:lang w:val="en-US"/>
        </w:rPr>
        <w:t xml:space="preserve">Eindhoven, </w:t>
      </w:r>
      <w:r w:rsidR="00D12C31">
        <w:rPr>
          <w:rFonts w:ascii="Arial" w:hAnsi="Arial"/>
          <w:sz w:val="24"/>
          <w:lang w:val="en-US"/>
        </w:rPr>
        <w:t>5</w:t>
      </w:r>
      <w:r w:rsidR="00F402CE">
        <w:rPr>
          <w:rFonts w:ascii="Arial" w:hAnsi="Arial"/>
          <w:sz w:val="24"/>
          <w:lang w:val="en-US"/>
        </w:rPr>
        <w:t xml:space="preserve"> </w:t>
      </w:r>
      <w:proofErr w:type="spellStart"/>
      <w:r w:rsidR="00F402CE">
        <w:rPr>
          <w:rFonts w:ascii="Arial" w:hAnsi="Arial"/>
          <w:sz w:val="24"/>
          <w:lang w:val="en-US"/>
        </w:rPr>
        <w:t>februari</w:t>
      </w:r>
      <w:proofErr w:type="spellEnd"/>
      <w:r w:rsidR="00F402CE">
        <w:rPr>
          <w:rFonts w:ascii="Arial" w:hAnsi="Arial"/>
          <w:sz w:val="24"/>
          <w:lang w:val="en-US"/>
        </w:rPr>
        <w:t xml:space="preserve"> </w:t>
      </w:r>
      <w:r w:rsidRPr="008D1D03">
        <w:rPr>
          <w:rFonts w:ascii="Arial" w:hAnsi="Arial"/>
          <w:sz w:val="24"/>
          <w:lang w:val="en-US"/>
        </w:rPr>
        <w:t>201</w:t>
      </w:r>
      <w:r w:rsidR="00EB4FE0">
        <w:rPr>
          <w:rFonts w:ascii="Arial" w:hAnsi="Arial"/>
          <w:sz w:val="24"/>
          <w:lang w:val="en-US"/>
        </w:rPr>
        <w:t>9</w:t>
      </w:r>
      <w:r w:rsidRPr="008D1D03">
        <w:rPr>
          <w:rFonts w:ascii="Arial" w:hAnsi="Arial"/>
          <w:sz w:val="24"/>
          <w:lang w:val="en-US"/>
        </w:rPr>
        <w:t xml:space="preserve"> </w:t>
      </w:r>
    </w:p>
    <w:p w14:paraId="0A82FB93" w14:textId="77777777" w:rsidR="00F402CE" w:rsidRDefault="00F402CE" w:rsidP="00C83643">
      <w:pPr>
        <w:rPr>
          <w:rFonts w:ascii="Arial" w:hAnsi="Arial"/>
          <w:b/>
          <w:i/>
          <w:sz w:val="24"/>
          <w:lang w:val="en-US"/>
        </w:rPr>
      </w:pPr>
    </w:p>
    <w:p w14:paraId="5DF9FA10" w14:textId="77777777" w:rsidR="00C83643" w:rsidRPr="00AD78E7" w:rsidRDefault="00C83643" w:rsidP="00C83643">
      <w:pPr>
        <w:rPr>
          <w:rFonts w:ascii="Arial" w:hAnsi="Arial" w:cs="Arial"/>
          <w:b/>
          <w:i/>
          <w:sz w:val="24"/>
          <w:lang w:val="en-US"/>
        </w:rPr>
      </w:pPr>
      <w:r w:rsidRPr="00AD78E7">
        <w:rPr>
          <w:rFonts w:ascii="Arial" w:hAnsi="Arial"/>
          <w:b/>
          <w:i/>
          <w:sz w:val="24"/>
          <w:lang w:val="en-US"/>
        </w:rPr>
        <w:t>Note to editors</w:t>
      </w:r>
      <w:r>
        <w:rPr>
          <w:rFonts w:ascii="Arial" w:hAnsi="Arial"/>
          <w:b/>
          <w:i/>
          <w:sz w:val="24"/>
          <w:lang w:val="en-US"/>
        </w:rPr>
        <w:t xml:space="preserve"> only</w:t>
      </w:r>
    </w:p>
    <w:p w14:paraId="59FB1279" w14:textId="77777777" w:rsidR="00C83643" w:rsidRPr="008D1D03" w:rsidRDefault="00C83643" w:rsidP="00C83643">
      <w:pPr>
        <w:rPr>
          <w:rFonts w:ascii="Arial" w:hAnsi="Arial" w:cs="Arial"/>
          <w:sz w:val="24"/>
          <w:lang w:val="en-US"/>
        </w:rPr>
      </w:pPr>
    </w:p>
    <w:p w14:paraId="1000A3EC" w14:textId="77777777" w:rsidR="00C83643" w:rsidRPr="008D1D03" w:rsidRDefault="00C83643" w:rsidP="00C83643">
      <w:pPr>
        <w:rPr>
          <w:rFonts w:ascii="Arial" w:hAnsi="Arial" w:cs="Arial"/>
          <w:sz w:val="24"/>
          <w:lang w:val="en-US"/>
        </w:rPr>
      </w:pPr>
      <w:r w:rsidRPr="008D1D03">
        <w:rPr>
          <w:rFonts w:ascii="Arial" w:hAnsi="Arial"/>
          <w:sz w:val="24"/>
          <w:lang w:val="en-US"/>
        </w:rPr>
        <w:t>For more information:</w:t>
      </w:r>
    </w:p>
    <w:p w14:paraId="039D40CC" w14:textId="77777777" w:rsidR="00C83643" w:rsidRPr="008D1D03" w:rsidRDefault="00C83643" w:rsidP="00C83643">
      <w:pPr>
        <w:rPr>
          <w:rFonts w:ascii="Arial" w:hAnsi="Arial" w:cs="Arial"/>
          <w:sz w:val="24"/>
          <w:lang w:val="en-US"/>
        </w:rPr>
      </w:pPr>
      <w:r w:rsidRPr="008D1D03">
        <w:rPr>
          <w:rFonts w:ascii="Arial" w:hAnsi="Arial"/>
          <w:sz w:val="24"/>
          <w:lang w:val="en-US"/>
        </w:rPr>
        <w:t>DAF Trucks N.V.</w:t>
      </w:r>
    </w:p>
    <w:p w14:paraId="42CB7E18" w14:textId="77777777" w:rsidR="00C83643" w:rsidRPr="008D1D03" w:rsidRDefault="00C83643" w:rsidP="00C83643">
      <w:pPr>
        <w:rPr>
          <w:rFonts w:ascii="Arial" w:hAnsi="Arial" w:cs="Arial"/>
          <w:sz w:val="24"/>
          <w:lang w:val="en-US"/>
        </w:rPr>
      </w:pPr>
      <w:r w:rsidRPr="008D1D03">
        <w:rPr>
          <w:rFonts w:ascii="Arial" w:hAnsi="Arial"/>
          <w:sz w:val="24"/>
          <w:lang w:val="en-US"/>
        </w:rPr>
        <w:t>Corporate Communication Department</w:t>
      </w:r>
    </w:p>
    <w:p w14:paraId="13B12A1A" w14:textId="77777777" w:rsidR="00C83643" w:rsidRPr="008D1D03" w:rsidRDefault="00C83643" w:rsidP="00C83643">
      <w:pPr>
        <w:rPr>
          <w:rFonts w:ascii="Arial" w:hAnsi="Arial" w:cs="Arial"/>
          <w:sz w:val="24"/>
          <w:lang w:val="en-US"/>
        </w:rPr>
      </w:pPr>
      <w:r w:rsidRPr="008D1D03">
        <w:rPr>
          <w:rFonts w:ascii="Arial" w:hAnsi="Arial"/>
          <w:sz w:val="24"/>
          <w:lang w:val="en-US"/>
        </w:rPr>
        <w:lastRenderedPageBreak/>
        <w:t>Rutger Kerstiens, +31 40 214 2874</w:t>
      </w:r>
    </w:p>
    <w:p w14:paraId="02279743" w14:textId="73533356" w:rsidR="00AC6766" w:rsidRPr="00FF5FFC" w:rsidRDefault="00C83643" w:rsidP="00AD6EE9">
      <w:pPr>
        <w:spacing w:line="276" w:lineRule="auto"/>
        <w:rPr>
          <w:rFonts w:ascii="Arial" w:hAnsi="Arial" w:cs="Arial"/>
          <w:sz w:val="24"/>
          <w:szCs w:val="24"/>
        </w:rPr>
      </w:pPr>
      <w:r>
        <w:rPr>
          <w:rFonts w:ascii="Arial" w:hAnsi="Arial"/>
          <w:sz w:val="24"/>
        </w:rPr>
        <w:t>www.daf.com</w:t>
      </w:r>
    </w:p>
    <w:sectPr w:rsidR="00AC6766" w:rsidRPr="00FF5FFC" w:rsidSect="00054C58">
      <w:headerReference w:type="default" r:id="rId10"/>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CEAC0" w14:textId="77777777" w:rsidR="007B1171" w:rsidRDefault="007B1171">
      <w:r>
        <w:separator/>
      </w:r>
    </w:p>
  </w:endnote>
  <w:endnote w:type="continuationSeparator" w:id="0">
    <w:p w14:paraId="0BD7E52F" w14:textId="77777777" w:rsidR="007B1171" w:rsidRDefault="007B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A7D8F"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22FB1" w14:textId="77777777" w:rsidR="007B1171" w:rsidRDefault="007B1171">
      <w:r>
        <w:separator/>
      </w:r>
    </w:p>
  </w:footnote>
  <w:footnote w:type="continuationSeparator" w:id="0">
    <w:p w14:paraId="4ABA9F7D" w14:textId="77777777" w:rsidR="007B1171" w:rsidRDefault="007B1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A6BC5" w14:textId="77777777" w:rsidR="0077358E" w:rsidRDefault="0077358E" w:rsidP="0077358E">
    <w:pPr>
      <w:pStyle w:val="HeaderTextLeft"/>
      <w:framePr w:h="1265" w:hRule="exact" w:wrap="around" w:x="624" w:y="376"/>
      <w:spacing w:before="120" w:line="420" w:lineRule="exact"/>
      <w:rPr>
        <w:b w:val="0"/>
      </w:rPr>
    </w:pPr>
  </w:p>
  <w:p w14:paraId="40E5497F" w14:textId="77777777" w:rsidR="0077358E" w:rsidRPr="0077358E" w:rsidRDefault="00637FD0" w:rsidP="0077358E">
    <w:pPr>
      <w:pStyle w:val="HeaderTextLeft"/>
      <w:framePr w:h="1265" w:hRule="exact" w:wrap="around" w:x="624" w:y="376"/>
      <w:spacing w:line="420" w:lineRule="exact"/>
      <w:rPr>
        <w:b w:val="0"/>
      </w:rPr>
    </w:pPr>
    <w:r>
      <w:rPr>
        <w:b w:val="0"/>
        <w:noProof/>
        <w:lang w:val="nl-NL"/>
      </w:rPr>
      <mc:AlternateContent>
        <mc:Choice Requires="wps">
          <w:drawing>
            <wp:anchor distT="0" distB="0" distL="114300" distR="114300" simplePos="0" relativeHeight="251657216" behindDoc="0" locked="0" layoutInCell="0" allowOverlap="1" wp14:anchorId="11EABB66" wp14:editId="7523F74B">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496040"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" o:allowincell="f">
              <w10:wrap anchorx="page" anchory="page"/>
            </v:line>
          </w:pict>
        </mc:Fallback>
      </mc:AlternateContent>
    </w:r>
    <w:proofErr w:type="spellStart"/>
    <w:r w:rsidR="0077358E">
      <w:rPr>
        <w:b w:val="0"/>
      </w:rPr>
      <w:t>Pers</w:t>
    </w:r>
    <w:proofErr w:type="spellEnd"/>
    <w:r w:rsidR="0077358E">
      <w:rPr>
        <w:b w:val="0"/>
      </w:rPr>
      <w:t>/Press/</w:t>
    </w:r>
    <w:proofErr w:type="spellStart"/>
    <w:r w:rsidR="0077358E">
      <w:rPr>
        <w:b w:val="0"/>
      </w:rPr>
      <w:t>Presse</w:t>
    </w:r>
    <w:proofErr w:type="spellEnd"/>
    <w:r w:rsidR="0077358E">
      <w:rPr>
        <w:b w:val="0"/>
      </w:rPr>
      <w:t>/</w:t>
    </w:r>
    <w:proofErr w:type="spellStart"/>
    <w:r w:rsidR="0077358E">
      <w:rPr>
        <w:b w:val="0"/>
      </w:rPr>
      <w:t>Prensa</w:t>
    </w:r>
    <w:proofErr w:type="spellEnd"/>
    <w:r w:rsidR="0077358E">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61356C38" w14:textId="77777777" w:rsidTr="0077358E">
      <w:trPr>
        <w:trHeight w:val="1249"/>
      </w:trPr>
      <w:tc>
        <w:tcPr>
          <w:tcW w:w="2553" w:type="dxa"/>
        </w:tcPr>
        <w:p w14:paraId="37415A63" w14:textId="77777777" w:rsidR="0077358E" w:rsidRDefault="0077358E" w:rsidP="008F14AD">
          <w:pPr>
            <w:pStyle w:val="KoptekstLogo"/>
            <w:framePr w:wrap="around"/>
            <w:rPr>
              <w:b w:val="0"/>
            </w:rPr>
          </w:pPr>
          <w:r>
            <w:object w:dxaOrig="12227" w:dyaOrig="5716" w14:anchorId="7FD2D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5pt;height:55.7pt">
                <v:imagedata r:id="rId1" o:title=""/>
              </v:shape>
              <o:OLEObject Type="Embed" ProgID="PBrush" ShapeID="_x0000_i1025" DrawAspect="Content" ObjectID="_1610867647" r:id="rId2"/>
            </w:object>
          </w:r>
        </w:p>
      </w:tc>
    </w:tr>
    <w:tr w:rsidR="0077358E" w14:paraId="70E0EC6A" w14:textId="77777777" w:rsidTr="0077358E">
      <w:trPr>
        <w:trHeight w:hRule="exact" w:val="264"/>
      </w:trPr>
      <w:tc>
        <w:tcPr>
          <w:tcW w:w="2553" w:type="dxa"/>
        </w:tcPr>
        <w:p w14:paraId="59857B88" w14:textId="77777777" w:rsidR="0077358E" w:rsidRDefault="0077358E" w:rsidP="008F14AD">
          <w:pPr>
            <w:pStyle w:val="KoptekstLogoCompanyAddress"/>
            <w:framePr w:wrap="around"/>
          </w:pPr>
          <w:r>
            <w:t>Hugo van der Goeslaan 1</w:t>
          </w:r>
        </w:p>
      </w:tc>
    </w:tr>
    <w:tr w:rsidR="0077358E" w14:paraId="0157FA3F" w14:textId="77777777" w:rsidTr="0077358E">
      <w:trPr>
        <w:trHeight w:hRule="exact" w:val="264"/>
      </w:trPr>
      <w:tc>
        <w:tcPr>
          <w:tcW w:w="2553" w:type="dxa"/>
        </w:tcPr>
        <w:p w14:paraId="7FDAA0CE" w14:textId="77777777" w:rsidR="0077358E" w:rsidRDefault="0077358E" w:rsidP="008F14AD">
          <w:pPr>
            <w:pStyle w:val="KoptekstLogoCompanyAddress"/>
            <w:framePr w:wrap="around"/>
          </w:pPr>
          <w:r>
            <w:t>Postbus 90065</w:t>
          </w:r>
        </w:p>
      </w:tc>
    </w:tr>
    <w:tr w:rsidR="0077358E" w14:paraId="44149498" w14:textId="77777777" w:rsidTr="0077358E">
      <w:trPr>
        <w:trHeight w:hRule="exact" w:val="264"/>
      </w:trPr>
      <w:tc>
        <w:tcPr>
          <w:tcW w:w="2553" w:type="dxa"/>
        </w:tcPr>
        <w:p w14:paraId="2727FCA9" w14:textId="77777777" w:rsidR="0077358E" w:rsidRDefault="0077358E" w:rsidP="008F14AD">
          <w:pPr>
            <w:pStyle w:val="KoptekstLogoCompanyAddress"/>
            <w:framePr w:wrap="around"/>
            <w:rPr>
              <w:u w:val="single"/>
            </w:rPr>
          </w:pPr>
          <w:r>
            <w:t>5600 PT  Eindhoven</w:t>
          </w:r>
        </w:p>
      </w:tc>
    </w:tr>
    <w:tr w:rsidR="0077358E" w14:paraId="53D840A2" w14:textId="77777777" w:rsidTr="0077358E">
      <w:trPr>
        <w:trHeight w:hRule="exact" w:val="264"/>
      </w:trPr>
      <w:tc>
        <w:tcPr>
          <w:tcW w:w="2553" w:type="dxa"/>
        </w:tcPr>
        <w:p w14:paraId="64956F35" w14:textId="77777777" w:rsidR="0077358E" w:rsidRDefault="0077358E" w:rsidP="008F14AD">
          <w:pPr>
            <w:pStyle w:val="KoptekstLogoCompanyAddress"/>
            <w:framePr w:wrap="around"/>
          </w:pPr>
          <w:r>
            <w:t>Tel : +31 (0)40 214 21 04</w:t>
          </w:r>
        </w:p>
      </w:tc>
    </w:tr>
    <w:tr w:rsidR="0077358E" w14:paraId="39709550" w14:textId="77777777" w:rsidTr="0077358E">
      <w:trPr>
        <w:trHeight w:hRule="exact" w:val="264"/>
      </w:trPr>
      <w:tc>
        <w:tcPr>
          <w:tcW w:w="2553" w:type="dxa"/>
        </w:tcPr>
        <w:p w14:paraId="2A3474C6" w14:textId="77777777" w:rsidR="0077358E" w:rsidRDefault="0077358E" w:rsidP="008F14AD">
          <w:pPr>
            <w:pStyle w:val="KoptekstLogoCompanyAddress"/>
            <w:framePr w:wrap="around"/>
          </w:pPr>
          <w:r>
            <w:t>Fax: +31 (0)40 214 43 17</w:t>
          </w:r>
        </w:p>
      </w:tc>
    </w:tr>
    <w:tr w:rsidR="0077358E" w14:paraId="06845D67" w14:textId="77777777" w:rsidTr="0077358E">
      <w:trPr>
        <w:trHeight w:hRule="exact" w:val="264"/>
      </w:trPr>
      <w:tc>
        <w:tcPr>
          <w:tcW w:w="2553" w:type="dxa"/>
        </w:tcPr>
        <w:p w14:paraId="2F1CFF8C" w14:textId="77777777" w:rsidR="0077358E" w:rsidRDefault="0077358E" w:rsidP="008F14AD">
          <w:pPr>
            <w:pStyle w:val="KoptekstLogoCompanyAddress"/>
            <w:framePr w:wrap="around"/>
          </w:pPr>
          <w:r>
            <w:t>Internet: www.daf.com</w:t>
          </w:r>
        </w:p>
      </w:tc>
    </w:tr>
    <w:tr w:rsidR="0077358E" w14:paraId="5B377FCB" w14:textId="77777777" w:rsidTr="0077358E">
      <w:trPr>
        <w:trHeight w:hRule="exact" w:val="264"/>
      </w:trPr>
      <w:tc>
        <w:tcPr>
          <w:tcW w:w="2553" w:type="dxa"/>
        </w:tcPr>
        <w:p w14:paraId="1EFFED18" w14:textId="77777777" w:rsidR="0077358E" w:rsidRDefault="00637FD0" w:rsidP="008F14AD">
          <w:pPr>
            <w:pStyle w:val="KoptekstLogoCompanyAddress"/>
            <w:framePr w:wrap="around"/>
          </w:pPr>
          <w:r>
            <w:rPr>
              <w:lang w:val="nl-NL"/>
            </w:rPr>
            <w:drawing>
              <wp:inline distT="0" distB="0" distL="0" distR="0" wp14:anchorId="5792D390" wp14:editId="36CB250A">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7B2E72EC"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2414" w14:textId="77777777" w:rsidR="0077358E" w:rsidRDefault="00637FD0">
    <w:pPr>
      <w:pStyle w:val="Koptekst"/>
    </w:pPr>
    <w:r>
      <w:rPr>
        <w:noProof/>
      </w:rPr>
      <w:drawing>
        <wp:anchor distT="0" distB="0" distL="114300" distR="114300" simplePos="0" relativeHeight="251658240" behindDoc="0" locked="0" layoutInCell="0" allowOverlap="1" wp14:anchorId="2A58AF6D" wp14:editId="274EA451">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D0"/>
    <w:rsid w:val="00000CA0"/>
    <w:rsid w:val="00014A27"/>
    <w:rsid w:val="0004239E"/>
    <w:rsid w:val="00045748"/>
    <w:rsid w:val="000462BF"/>
    <w:rsid w:val="000544FF"/>
    <w:rsid w:val="00054C58"/>
    <w:rsid w:val="00054E48"/>
    <w:rsid w:val="000557F1"/>
    <w:rsid w:val="000764AB"/>
    <w:rsid w:val="00087EE7"/>
    <w:rsid w:val="000B3DDE"/>
    <w:rsid w:val="000F0B46"/>
    <w:rsid w:val="00110D7A"/>
    <w:rsid w:val="00115E1C"/>
    <w:rsid w:val="00120FF0"/>
    <w:rsid w:val="00124878"/>
    <w:rsid w:val="001309C4"/>
    <w:rsid w:val="0013325A"/>
    <w:rsid w:val="00134A01"/>
    <w:rsid w:val="00134F7C"/>
    <w:rsid w:val="00184503"/>
    <w:rsid w:val="001911AB"/>
    <w:rsid w:val="001A0EAE"/>
    <w:rsid w:val="001A36F8"/>
    <w:rsid w:val="001E5397"/>
    <w:rsid w:val="0020559E"/>
    <w:rsid w:val="00212217"/>
    <w:rsid w:val="0021646E"/>
    <w:rsid w:val="00244917"/>
    <w:rsid w:val="00285635"/>
    <w:rsid w:val="002A61F2"/>
    <w:rsid w:val="002A70C6"/>
    <w:rsid w:val="002A7CA0"/>
    <w:rsid w:val="002B11D0"/>
    <w:rsid w:val="002B1CD5"/>
    <w:rsid w:val="002E4195"/>
    <w:rsid w:val="00317C7C"/>
    <w:rsid w:val="0033624A"/>
    <w:rsid w:val="003617C6"/>
    <w:rsid w:val="00363753"/>
    <w:rsid w:val="003B26BF"/>
    <w:rsid w:val="003C59AE"/>
    <w:rsid w:val="00424904"/>
    <w:rsid w:val="00433BA4"/>
    <w:rsid w:val="00447AC9"/>
    <w:rsid w:val="00453E90"/>
    <w:rsid w:val="00454711"/>
    <w:rsid w:val="00463B7E"/>
    <w:rsid w:val="00464E2C"/>
    <w:rsid w:val="00484CC8"/>
    <w:rsid w:val="00490D22"/>
    <w:rsid w:val="004916DC"/>
    <w:rsid w:val="004943E8"/>
    <w:rsid w:val="00495272"/>
    <w:rsid w:val="0049750B"/>
    <w:rsid w:val="004A1850"/>
    <w:rsid w:val="004B4A0B"/>
    <w:rsid w:val="005111CA"/>
    <w:rsid w:val="00524C60"/>
    <w:rsid w:val="00532139"/>
    <w:rsid w:val="00577A05"/>
    <w:rsid w:val="00580286"/>
    <w:rsid w:val="00582751"/>
    <w:rsid w:val="005900B8"/>
    <w:rsid w:val="00597FD9"/>
    <w:rsid w:val="005C7681"/>
    <w:rsid w:val="005E06DC"/>
    <w:rsid w:val="005E781F"/>
    <w:rsid w:val="005F5AFD"/>
    <w:rsid w:val="00602C71"/>
    <w:rsid w:val="006036F6"/>
    <w:rsid w:val="00634ECE"/>
    <w:rsid w:val="00637FD0"/>
    <w:rsid w:val="0065639C"/>
    <w:rsid w:val="00691CE5"/>
    <w:rsid w:val="0069606B"/>
    <w:rsid w:val="006B1192"/>
    <w:rsid w:val="006C0497"/>
    <w:rsid w:val="006C0FCB"/>
    <w:rsid w:val="006D5A30"/>
    <w:rsid w:val="006E17E8"/>
    <w:rsid w:val="006F5AE2"/>
    <w:rsid w:val="00721491"/>
    <w:rsid w:val="00723D65"/>
    <w:rsid w:val="0073424C"/>
    <w:rsid w:val="0074461B"/>
    <w:rsid w:val="007616DC"/>
    <w:rsid w:val="00773321"/>
    <w:rsid w:val="0077358E"/>
    <w:rsid w:val="00773BE8"/>
    <w:rsid w:val="007A0503"/>
    <w:rsid w:val="007A54C5"/>
    <w:rsid w:val="007B1171"/>
    <w:rsid w:val="007C13FC"/>
    <w:rsid w:val="007E3AC3"/>
    <w:rsid w:val="007E6869"/>
    <w:rsid w:val="00801FA9"/>
    <w:rsid w:val="0081103E"/>
    <w:rsid w:val="00815A29"/>
    <w:rsid w:val="00816FF0"/>
    <w:rsid w:val="008535D0"/>
    <w:rsid w:val="00872EC6"/>
    <w:rsid w:val="008A5ED4"/>
    <w:rsid w:val="008B6065"/>
    <w:rsid w:val="008B6A06"/>
    <w:rsid w:val="008D1D03"/>
    <w:rsid w:val="008F14AD"/>
    <w:rsid w:val="008F6CA3"/>
    <w:rsid w:val="00912C07"/>
    <w:rsid w:val="00915EDB"/>
    <w:rsid w:val="00917F62"/>
    <w:rsid w:val="00947BD0"/>
    <w:rsid w:val="0095332E"/>
    <w:rsid w:val="009843D0"/>
    <w:rsid w:val="009A0890"/>
    <w:rsid w:val="009A0BFA"/>
    <w:rsid w:val="009B0A89"/>
    <w:rsid w:val="009E2231"/>
    <w:rsid w:val="00A11928"/>
    <w:rsid w:val="00A27CA2"/>
    <w:rsid w:val="00A50B44"/>
    <w:rsid w:val="00A54ECF"/>
    <w:rsid w:val="00A70D07"/>
    <w:rsid w:val="00A908E3"/>
    <w:rsid w:val="00A95517"/>
    <w:rsid w:val="00AC0B92"/>
    <w:rsid w:val="00AC58F3"/>
    <w:rsid w:val="00AC6766"/>
    <w:rsid w:val="00AD6EE9"/>
    <w:rsid w:val="00AD78E7"/>
    <w:rsid w:val="00AE1A2E"/>
    <w:rsid w:val="00AE2E38"/>
    <w:rsid w:val="00AF3D9B"/>
    <w:rsid w:val="00B35DF6"/>
    <w:rsid w:val="00B70617"/>
    <w:rsid w:val="00B72AFF"/>
    <w:rsid w:val="00B838EF"/>
    <w:rsid w:val="00BB0649"/>
    <w:rsid w:val="00BC0BDD"/>
    <w:rsid w:val="00C0474A"/>
    <w:rsid w:val="00C25503"/>
    <w:rsid w:val="00C33D9C"/>
    <w:rsid w:val="00C60B3B"/>
    <w:rsid w:val="00C665A6"/>
    <w:rsid w:val="00C80571"/>
    <w:rsid w:val="00C83643"/>
    <w:rsid w:val="00CA622D"/>
    <w:rsid w:val="00CA7E03"/>
    <w:rsid w:val="00CB3FD7"/>
    <w:rsid w:val="00CD5146"/>
    <w:rsid w:val="00D12C31"/>
    <w:rsid w:val="00D257E6"/>
    <w:rsid w:val="00D33E51"/>
    <w:rsid w:val="00D83361"/>
    <w:rsid w:val="00DA3449"/>
    <w:rsid w:val="00DB0B11"/>
    <w:rsid w:val="00DB248E"/>
    <w:rsid w:val="00DB3391"/>
    <w:rsid w:val="00DB3E01"/>
    <w:rsid w:val="00DC530E"/>
    <w:rsid w:val="00DD2D91"/>
    <w:rsid w:val="00DE590F"/>
    <w:rsid w:val="00E474B0"/>
    <w:rsid w:val="00E4756B"/>
    <w:rsid w:val="00EB479A"/>
    <w:rsid w:val="00EB4FE0"/>
    <w:rsid w:val="00ED3FBE"/>
    <w:rsid w:val="00EF33D2"/>
    <w:rsid w:val="00EF59D3"/>
    <w:rsid w:val="00F12AD4"/>
    <w:rsid w:val="00F33140"/>
    <w:rsid w:val="00F3636C"/>
    <w:rsid w:val="00F402CE"/>
    <w:rsid w:val="00F46490"/>
    <w:rsid w:val="00F53647"/>
    <w:rsid w:val="00FA1388"/>
    <w:rsid w:val="00FB0BA9"/>
    <w:rsid w:val="00FC194A"/>
    <w:rsid w:val="00FC755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3B04C366"/>
  <w15:docId w15:val="{A9D7B94D-DA9A-44A5-994D-D081CF61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Verwijzingopmerking">
    <w:name w:val="annotation reference"/>
    <w:basedOn w:val="Standaardalinea-lettertype"/>
    <w:semiHidden/>
    <w:unhideWhenUsed/>
    <w:rsid w:val="00453E90"/>
    <w:rPr>
      <w:sz w:val="16"/>
      <w:szCs w:val="16"/>
    </w:rPr>
  </w:style>
  <w:style w:type="paragraph" w:styleId="Tekstopmerking">
    <w:name w:val="annotation text"/>
    <w:basedOn w:val="Standaard"/>
    <w:link w:val="TekstopmerkingChar"/>
    <w:semiHidden/>
    <w:unhideWhenUsed/>
    <w:rsid w:val="00453E90"/>
  </w:style>
  <w:style w:type="character" w:customStyle="1" w:styleId="TekstopmerkingChar">
    <w:name w:val="Tekst opmerking Char"/>
    <w:basedOn w:val="Standaardalinea-lettertype"/>
    <w:link w:val="Tekstopmerking"/>
    <w:semiHidden/>
    <w:rsid w:val="00453E90"/>
  </w:style>
  <w:style w:type="paragraph" w:styleId="Onderwerpvanopmerking">
    <w:name w:val="annotation subject"/>
    <w:basedOn w:val="Tekstopmerking"/>
    <w:next w:val="Tekstopmerking"/>
    <w:link w:val="OnderwerpvanopmerkingChar"/>
    <w:semiHidden/>
    <w:unhideWhenUsed/>
    <w:rsid w:val="00453E90"/>
    <w:rPr>
      <w:b/>
      <w:bCs/>
    </w:rPr>
  </w:style>
  <w:style w:type="character" w:customStyle="1" w:styleId="OnderwerpvanopmerkingChar">
    <w:name w:val="Onderwerp van opmerking Char"/>
    <w:basedOn w:val="TekstopmerkingChar"/>
    <w:link w:val="Onderwerpvanopmerking"/>
    <w:semiHidden/>
    <w:rsid w:val="00453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844082961">
      <w:bodyDiv w:val="1"/>
      <w:marLeft w:val="0"/>
      <w:marRight w:val="0"/>
      <w:marTop w:val="0"/>
      <w:marBottom w:val="0"/>
      <w:divBdr>
        <w:top w:val="none" w:sz="0" w:space="0" w:color="auto"/>
        <w:left w:val="none" w:sz="0" w:space="0" w:color="auto"/>
        <w:bottom w:val="none" w:sz="0" w:space="0" w:color="auto"/>
        <w:right w:val="none" w:sz="0" w:space="0" w:color="auto"/>
      </w:divBdr>
    </w:div>
    <w:div w:id="196831567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EE08A-0FE8-4E8E-9053-4FB9D753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919</Words>
  <Characters>5347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12</cp:revision>
  <cp:lastPrinted>2000-03-15T07:15:00Z</cp:lastPrinted>
  <dcterms:created xsi:type="dcterms:W3CDTF">2019-02-01T09:12:00Z</dcterms:created>
  <dcterms:modified xsi:type="dcterms:W3CDTF">2019-02-05T09:28:00Z</dcterms:modified>
</cp:coreProperties>
</file>